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A5" w:rsidRDefault="00094DA5" w:rsidP="00554F32">
      <w:pPr>
        <w:jc w:val="center"/>
        <w:rPr>
          <w:b/>
          <w:sz w:val="32"/>
          <w:szCs w:val="32"/>
        </w:rPr>
      </w:pPr>
      <w:bookmarkStart w:id="0" w:name="_Toc515863122"/>
      <w:bookmarkStart w:id="1" w:name="_Toc34648348"/>
      <w:bookmarkStart w:id="2" w:name="_Toc515863150"/>
      <w:bookmarkStart w:id="3" w:name="_Toc34648364"/>
      <w:bookmarkStart w:id="4" w:name="_Toc38192539"/>
    </w:p>
    <w:p w:rsidR="007C77F2" w:rsidRDefault="00FA785F" w:rsidP="00554F32">
      <w:pPr>
        <w:jc w:val="center"/>
        <w:rPr>
          <w:b/>
          <w:sz w:val="32"/>
          <w:szCs w:val="32"/>
        </w:rPr>
      </w:pPr>
      <w:r>
        <w:rPr>
          <w:b/>
          <w:sz w:val="32"/>
          <w:szCs w:val="32"/>
        </w:rPr>
        <w:t>НОВОРОССИЙСКИЙ</w:t>
      </w:r>
      <w:r w:rsidR="007C77F2">
        <w:rPr>
          <w:b/>
          <w:sz w:val="32"/>
          <w:szCs w:val="32"/>
        </w:rPr>
        <w:t xml:space="preserve"> ВАГОНОРЕМОНТНЫЙ ЗАВОД –</w:t>
      </w:r>
    </w:p>
    <w:p w:rsidR="007C77F2" w:rsidRDefault="007C77F2" w:rsidP="007C77F2">
      <w:pPr>
        <w:jc w:val="center"/>
        <w:rPr>
          <w:b/>
          <w:sz w:val="32"/>
          <w:szCs w:val="32"/>
        </w:rPr>
      </w:pPr>
      <w:r>
        <w:rPr>
          <w:b/>
          <w:sz w:val="32"/>
          <w:szCs w:val="32"/>
        </w:rPr>
        <w:t>ФИЛИАЛ АКЦИОНЕРНОГО ОБЩЕСТВА</w:t>
      </w:r>
    </w:p>
    <w:p w:rsidR="007C77F2" w:rsidRDefault="007C77F2" w:rsidP="007C77F2">
      <w:pPr>
        <w:jc w:val="center"/>
        <w:rPr>
          <w:rFonts w:eastAsia="MS Mincho"/>
          <w:b/>
          <w:sz w:val="32"/>
          <w:szCs w:val="32"/>
        </w:rPr>
      </w:pPr>
      <w:r>
        <w:rPr>
          <w:rFonts w:eastAsia="MS Mincho"/>
          <w:b/>
          <w:sz w:val="32"/>
          <w:szCs w:val="32"/>
        </w:rPr>
        <w:t>«ВАГОНРЕММАШ»</w:t>
      </w:r>
    </w:p>
    <w:p w:rsidR="007C77F2" w:rsidRDefault="007C77F2" w:rsidP="007C77F2">
      <w:pPr>
        <w:pStyle w:val="13"/>
        <w:jc w:val="center"/>
        <w:rPr>
          <w:lang w:val="ru-RU"/>
        </w:rPr>
      </w:pPr>
    </w:p>
    <w:p w:rsidR="007C77F2" w:rsidRDefault="007C77F2" w:rsidP="007C77F2">
      <w:pPr>
        <w:pStyle w:val="25"/>
        <w:suppressAutoHyphens/>
        <w:jc w:val="center"/>
        <w:rPr>
          <w:rFonts w:eastAsia="MS Mincho"/>
          <w:b/>
          <w:caps/>
          <w:sz w:val="28"/>
        </w:rPr>
      </w:pPr>
    </w:p>
    <w:p w:rsidR="007C77F2" w:rsidRDefault="007C77F2" w:rsidP="007C77F2">
      <w:pPr>
        <w:pStyle w:val="25"/>
        <w:suppressAutoHyphens/>
        <w:jc w:val="center"/>
        <w:rPr>
          <w:rFonts w:eastAsia="MS Mincho"/>
          <w:b/>
          <w:caps/>
          <w:sz w:val="28"/>
        </w:rPr>
      </w:pPr>
    </w:p>
    <w:p w:rsidR="007C77F2" w:rsidRDefault="007C77F2" w:rsidP="007C77F2">
      <w:pPr>
        <w:pStyle w:val="25"/>
        <w:suppressAutoHyphens/>
        <w:jc w:val="center"/>
        <w:rPr>
          <w:rFonts w:eastAsia="MS Mincho"/>
          <w:b/>
          <w:caps/>
          <w:sz w:val="28"/>
        </w:rPr>
      </w:pPr>
    </w:p>
    <w:p w:rsidR="007C77F2" w:rsidRDefault="007C77F2" w:rsidP="007C77F2">
      <w:pPr>
        <w:pStyle w:val="25"/>
        <w:suppressAutoHyphens/>
        <w:jc w:val="center"/>
        <w:rPr>
          <w:rFonts w:eastAsia="MS Mincho"/>
          <w:b/>
          <w:caps/>
          <w:sz w:val="28"/>
        </w:rPr>
      </w:pPr>
    </w:p>
    <w:p w:rsidR="007C77F2" w:rsidRDefault="007C77F2" w:rsidP="007C77F2">
      <w:pPr>
        <w:pStyle w:val="25"/>
        <w:suppressAutoHyphens/>
        <w:jc w:val="center"/>
        <w:rPr>
          <w:rFonts w:eastAsia="MS Mincho"/>
          <w:b/>
          <w:caps/>
          <w:sz w:val="28"/>
        </w:rPr>
      </w:pPr>
    </w:p>
    <w:p w:rsidR="007C77F2" w:rsidRDefault="007C77F2" w:rsidP="007C77F2">
      <w:pPr>
        <w:pStyle w:val="25"/>
        <w:suppressAutoHyphens/>
        <w:jc w:val="center"/>
        <w:rPr>
          <w:rFonts w:eastAsia="MS Mincho"/>
          <w:b/>
          <w:caps/>
          <w:sz w:val="28"/>
        </w:rPr>
      </w:pPr>
    </w:p>
    <w:p w:rsidR="007C77F2" w:rsidRDefault="007C77F2" w:rsidP="007C77F2">
      <w:pPr>
        <w:pStyle w:val="25"/>
        <w:suppressAutoHyphens/>
        <w:jc w:val="center"/>
        <w:rPr>
          <w:rFonts w:eastAsia="MS Mincho"/>
          <w:b/>
          <w:caps/>
          <w:sz w:val="28"/>
        </w:rPr>
      </w:pPr>
    </w:p>
    <w:p w:rsidR="007C77F2" w:rsidRDefault="007C77F2" w:rsidP="007C77F2">
      <w:pPr>
        <w:pStyle w:val="25"/>
        <w:suppressAutoHyphens/>
        <w:jc w:val="center"/>
        <w:rPr>
          <w:rFonts w:eastAsia="MS Mincho"/>
          <w:b/>
          <w:caps/>
          <w:sz w:val="28"/>
        </w:rPr>
      </w:pPr>
    </w:p>
    <w:p w:rsidR="007C77F2" w:rsidRDefault="007C77F2" w:rsidP="007C77F2">
      <w:pPr>
        <w:pStyle w:val="25"/>
        <w:suppressAutoHyphens/>
        <w:jc w:val="center"/>
        <w:rPr>
          <w:rFonts w:eastAsia="MS Mincho"/>
          <w:b/>
          <w:caps/>
          <w:sz w:val="28"/>
        </w:rPr>
      </w:pPr>
    </w:p>
    <w:p w:rsidR="007C77F2" w:rsidRDefault="007C77F2" w:rsidP="007C77F2">
      <w:pPr>
        <w:pStyle w:val="25"/>
        <w:suppressAutoHyphens/>
        <w:jc w:val="center"/>
        <w:rPr>
          <w:rFonts w:eastAsia="MS Mincho"/>
          <w:b/>
          <w:caps/>
          <w:sz w:val="28"/>
        </w:rPr>
      </w:pPr>
    </w:p>
    <w:p w:rsidR="007C77F2" w:rsidRDefault="007C77F2" w:rsidP="007C77F2">
      <w:pPr>
        <w:jc w:val="center"/>
        <w:rPr>
          <w:rFonts w:eastAsia="MS Mincho"/>
          <w:sz w:val="28"/>
        </w:rPr>
      </w:pPr>
    </w:p>
    <w:p w:rsidR="007C77F2" w:rsidRDefault="007C77F2" w:rsidP="007C77F2">
      <w:pPr>
        <w:jc w:val="center"/>
        <w:rPr>
          <w:rFonts w:eastAsia="MS Mincho"/>
          <w:b/>
          <w:bCs/>
          <w:sz w:val="32"/>
        </w:rPr>
      </w:pPr>
      <w:r>
        <w:rPr>
          <w:rFonts w:eastAsia="MS Mincho"/>
          <w:b/>
          <w:bCs/>
          <w:sz w:val="32"/>
        </w:rPr>
        <w:t>КОНКУРСНАЯ ДОКУМЕНТАЦИЯ</w:t>
      </w:r>
    </w:p>
    <w:p w:rsidR="007C77F2" w:rsidRDefault="007C77F2" w:rsidP="007C77F2">
      <w:pPr>
        <w:jc w:val="center"/>
        <w:rPr>
          <w:rFonts w:eastAsia="MS Mincho"/>
          <w:sz w:val="36"/>
        </w:rPr>
      </w:pPr>
    </w:p>
    <w:p w:rsidR="007C77F2" w:rsidRPr="006D4F27" w:rsidRDefault="007C77F2" w:rsidP="007C77F2">
      <w:pPr>
        <w:jc w:val="center"/>
        <w:rPr>
          <w:b/>
          <w:color w:val="000000"/>
          <w:sz w:val="36"/>
        </w:rPr>
      </w:pPr>
      <w:r w:rsidRPr="006D4F27">
        <w:rPr>
          <w:rFonts w:eastAsia="MS Mincho"/>
          <w:b/>
          <w:color w:val="000000"/>
          <w:sz w:val="36"/>
        </w:rPr>
        <w:t xml:space="preserve">Конкурс №  </w:t>
      </w:r>
      <w:r w:rsidR="006D4F27" w:rsidRPr="006D4F27">
        <w:rPr>
          <w:rFonts w:eastAsia="MS Mincho"/>
          <w:b/>
          <w:color w:val="000000"/>
          <w:sz w:val="36"/>
        </w:rPr>
        <w:t>07 НВРЗ/15 ОК</w:t>
      </w:r>
    </w:p>
    <w:p w:rsidR="007C77F2" w:rsidRPr="006D4F27" w:rsidRDefault="007C77F2" w:rsidP="007C77F2">
      <w:pPr>
        <w:pStyle w:val="25"/>
        <w:suppressAutoHyphens/>
        <w:rPr>
          <w:b/>
          <w:sz w:val="28"/>
          <w:szCs w:val="28"/>
        </w:rPr>
      </w:pPr>
    </w:p>
    <w:p w:rsidR="007C77F2" w:rsidRDefault="007C77F2" w:rsidP="007C77F2">
      <w:pPr>
        <w:pStyle w:val="25"/>
        <w:suppressAutoHyphens/>
        <w:rPr>
          <w:sz w:val="28"/>
          <w:szCs w:val="28"/>
        </w:rPr>
      </w:pPr>
    </w:p>
    <w:p w:rsidR="007C77F2" w:rsidRDefault="007C77F2" w:rsidP="007C77F2">
      <w:pPr>
        <w:pStyle w:val="25"/>
        <w:suppressAutoHyphens/>
        <w:jc w:val="center"/>
        <w:rPr>
          <w:rFonts w:eastAsia="MS Mincho"/>
          <w:b/>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120"/>
        <w:spacing w:before="0" w:after="0"/>
        <w:rPr>
          <w:rFonts w:eastAsia="MS Mincho"/>
          <w:b w:val="0"/>
          <w:kern w:val="0"/>
          <w:szCs w:val="28"/>
        </w:rPr>
      </w:pPr>
    </w:p>
    <w:p w:rsidR="007C77F2" w:rsidRDefault="00FA785F" w:rsidP="007C77F2">
      <w:pPr>
        <w:pStyle w:val="120"/>
        <w:spacing w:before="0" w:after="0"/>
        <w:rPr>
          <w:rFonts w:eastAsia="MS Mincho"/>
          <w:b w:val="0"/>
          <w:kern w:val="0"/>
          <w:szCs w:val="28"/>
        </w:rPr>
      </w:pPr>
      <w:r>
        <w:rPr>
          <w:rFonts w:eastAsia="MS Mincho"/>
          <w:b w:val="0"/>
          <w:kern w:val="0"/>
          <w:szCs w:val="28"/>
        </w:rPr>
        <w:t>Новороссийск</w:t>
      </w:r>
    </w:p>
    <w:p w:rsidR="007C77F2" w:rsidRDefault="00B24DBA" w:rsidP="007C77F2">
      <w:pPr>
        <w:pStyle w:val="120"/>
        <w:spacing w:before="0" w:after="0"/>
        <w:rPr>
          <w:rFonts w:eastAsia="MS Mincho"/>
          <w:b w:val="0"/>
          <w:kern w:val="0"/>
        </w:rPr>
      </w:pPr>
      <w:r>
        <w:rPr>
          <w:rFonts w:eastAsia="MS Mincho"/>
          <w:b w:val="0"/>
          <w:kern w:val="0"/>
        </w:rPr>
        <w:t>2015</w:t>
      </w:r>
      <w:r w:rsidR="00FA785F">
        <w:rPr>
          <w:rFonts w:eastAsia="MS Mincho"/>
          <w:b w:val="0"/>
          <w:kern w:val="0"/>
        </w:rPr>
        <w:t>г.</w:t>
      </w:r>
    </w:p>
    <w:p w:rsidR="007C77F2" w:rsidRDefault="007C77F2" w:rsidP="007C77F2">
      <w:pPr>
        <w:pStyle w:val="22"/>
        <w:rPr>
          <w:rFonts w:eastAsia="MS Mincho"/>
        </w:rPr>
      </w:pPr>
    </w:p>
    <w:p w:rsidR="001809E6" w:rsidRDefault="001809E6" w:rsidP="007C77F2">
      <w:pPr>
        <w:ind w:left="5103"/>
        <w:rPr>
          <w:b/>
          <w:bCs/>
          <w:sz w:val="28"/>
          <w:szCs w:val="28"/>
        </w:rPr>
      </w:pPr>
    </w:p>
    <w:p w:rsidR="001809E6" w:rsidRDefault="001809E6" w:rsidP="007C77F2">
      <w:pPr>
        <w:ind w:left="5103"/>
        <w:rPr>
          <w:b/>
          <w:bCs/>
          <w:sz w:val="28"/>
          <w:szCs w:val="28"/>
        </w:rPr>
      </w:pPr>
    </w:p>
    <w:p w:rsidR="007C77F2" w:rsidRPr="00CE350B" w:rsidRDefault="007C77F2" w:rsidP="007C77F2">
      <w:pPr>
        <w:ind w:left="5103"/>
        <w:rPr>
          <w:b/>
          <w:bCs/>
          <w:sz w:val="28"/>
          <w:szCs w:val="28"/>
        </w:rPr>
      </w:pPr>
      <w:r w:rsidRPr="00CE350B">
        <w:rPr>
          <w:b/>
          <w:bCs/>
          <w:sz w:val="28"/>
          <w:szCs w:val="28"/>
        </w:rPr>
        <w:t>УТВЕРЖДАЮ</w:t>
      </w:r>
    </w:p>
    <w:p w:rsidR="007C77F2" w:rsidRPr="00CE350B" w:rsidRDefault="007C77F2" w:rsidP="007C77F2">
      <w:pPr>
        <w:ind w:left="5103"/>
        <w:rPr>
          <w:rFonts w:eastAsia="Arial Unicode MS"/>
          <w:b/>
          <w:bCs/>
          <w:sz w:val="28"/>
          <w:szCs w:val="28"/>
        </w:rPr>
      </w:pPr>
    </w:p>
    <w:p w:rsidR="007C77F2" w:rsidRPr="00CE350B" w:rsidRDefault="007C77F2" w:rsidP="007C77F2">
      <w:pPr>
        <w:ind w:left="5103"/>
        <w:rPr>
          <w:b/>
          <w:bCs/>
          <w:sz w:val="28"/>
          <w:szCs w:val="28"/>
        </w:rPr>
      </w:pPr>
      <w:r>
        <w:rPr>
          <w:b/>
          <w:bCs/>
          <w:sz w:val="28"/>
          <w:szCs w:val="28"/>
        </w:rPr>
        <w:t>Председатель конкурсной комиссии</w:t>
      </w:r>
      <w:r w:rsidR="00FA785F">
        <w:rPr>
          <w:b/>
          <w:bCs/>
          <w:sz w:val="28"/>
          <w:szCs w:val="28"/>
        </w:rPr>
        <w:t xml:space="preserve"> Новороссийского</w:t>
      </w:r>
      <w:r w:rsidR="004D4AF2">
        <w:rPr>
          <w:b/>
          <w:bCs/>
          <w:sz w:val="28"/>
          <w:szCs w:val="28"/>
        </w:rPr>
        <w:t xml:space="preserve"> ВРЗ АО «ВРМ»</w:t>
      </w:r>
    </w:p>
    <w:p w:rsidR="007C77F2" w:rsidRPr="00CE350B" w:rsidRDefault="007C77F2" w:rsidP="007C77F2">
      <w:pPr>
        <w:ind w:left="5103" w:firstLine="709"/>
        <w:rPr>
          <w:b/>
          <w:bCs/>
          <w:sz w:val="28"/>
          <w:szCs w:val="28"/>
        </w:rPr>
      </w:pPr>
    </w:p>
    <w:p w:rsidR="007C77F2" w:rsidRPr="003D387D" w:rsidRDefault="007C77F2" w:rsidP="007C77F2">
      <w:pPr>
        <w:ind w:left="5103" w:right="65"/>
        <w:rPr>
          <w:b/>
          <w:bCs/>
          <w:sz w:val="28"/>
          <w:szCs w:val="28"/>
        </w:rPr>
      </w:pPr>
      <w:r>
        <w:rPr>
          <w:b/>
          <w:bCs/>
          <w:sz w:val="28"/>
          <w:szCs w:val="28"/>
        </w:rPr>
        <w:t>____________</w:t>
      </w:r>
      <w:proofErr w:type="spellStart"/>
      <w:r w:rsidR="00FA785F">
        <w:rPr>
          <w:b/>
          <w:bCs/>
          <w:sz w:val="28"/>
          <w:szCs w:val="28"/>
        </w:rPr>
        <w:t>Каралиев</w:t>
      </w:r>
      <w:proofErr w:type="spellEnd"/>
      <w:r w:rsidR="00FA785F">
        <w:rPr>
          <w:b/>
          <w:bCs/>
          <w:sz w:val="28"/>
          <w:szCs w:val="28"/>
        </w:rPr>
        <w:t xml:space="preserve"> А.К.</w:t>
      </w:r>
    </w:p>
    <w:p w:rsidR="007C77F2" w:rsidRPr="00CE350B" w:rsidRDefault="007C77F2" w:rsidP="007C77F2">
      <w:pPr>
        <w:ind w:left="5103" w:firstLine="709"/>
        <w:rPr>
          <w:rFonts w:eastAsia="Arial Unicode MS"/>
        </w:rPr>
      </w:pPr>
    </w:p>
    <w:p w:rsidR="007C77F2" w:rsidRPr="00CE350B" w:rsidRDefault="007C77F2" w:rsidP="007C77F2">
      <w:pPr>
        <w:ind w:left="5103"/>
        <w:rPr>
          <w:b/>
          <w:bCs/>
          <w:sz w:val="28"/>
        </w:rPr>
      </w:pPr>
      <w:r>
        <w:rPr>
          <w:b/>
          <w:bCs/>
          <w:sz w:val="28"/>
        </w:rPr>
        <w:t>«__»__________201</w:t>
      </w:r>
      <w:r w:rsidR="00B24DBA">
        <w:rPr>
          <w:b/>
          <w:bCs/>
          <w:sz w:val="28"/>
        </w:rPr>
        <w:t>5</w:t>
      </w:r>
      <w:r w:rsidR="002110A2">
        <w:rPr>
          <w:b/>
          <w:bCs/>
          <w:sz w:val="28"/>
        </w:rPr>
        <w:t xml:space="preserve"> </w:t>
      </w:r>
      <w:r>
        <w:rPr>
          <w:b/>
          <w:bCs/>
          <w:sz w:val="28"/>
        </w:rPr>
        <w:t>г.</w:t>
      </w:r>
    </w:p>
    <w:p w:rsidR="007C77F2" w:rsidRDefault="007C77F2" w:rsidP="007C77F2">
      <w:pPr>
        <w:ind w:firstLine="709"/>
        <w:rPr>
          <w:b/>
          <w:bCs/>
          <w:spacing w:val="20"/>
          <w:sz w:val="28"/>
          <w:szCs w:val="28"/>
        </w:rPr>
      </w:pPr>
    </w:p>
    <w:p w:rsidR="004D4AF2" w:rsidRPr="00CE350B" w:rsidRDefault="004D4AF2" w:rsidP="007C77F2">
      <w:pPr>
        <w:ind w:firstLine="709"/>
        <w:rPr>
          <w:b/>
          <w:bCs/>
          <w:spacing w:val="20"/>
          <w:sz w:val="28"/>
          <w:szCs w:val="28"/>
        </w:rPr>
      </w:pPr>
    </w:p>
    <w:p w:rsidR="007C77F2" w:rsidRPr="00CE350B" w:rsidRDefault="007C77F2" w:rsidP="007C77F2">
      <w:pPr>
        <w:spacing w:after="120"/>
        <w:ind w:firstLine="709"/>
        <w:jc w:val="center"/>
        <w:rPr>
          <w:b/>
          <w:bCs/>
          <w:sz w:val="32"/>
          <w:szCs w:val="32"/>
        </w:rPr>
      </w:pPr>
      <w:r w:rsidRPr="00CE350B">
        <w:rPr>
          <w:b/>
          <w:bCs/>
          <w:sz w:val="32"/>
          <w:szCs w:val="32"/>
        </w:rPr>
        <w:t>Раздел I. Общие положения</w:t>
      </w:r>
    </w:p>
    <w:p w:rsidR="007C77F2" w:rsidRPr="007C77F2" w:rsidRDefault="007C77F2" w:rsidP="007F27E8">
      <w:pPr>
        <w:pStyle w:val="2"/>
        <w:numPr>
          <w:ilvl w:val="1"/>
          <w:numId w:val="2"/>
        </w:numPr>
        <w:tabs>
          <w:tab w:val="clear" w:pos="720"/>
        </w:tabs>
        <w:spacing w:before="0" w:after="0"/>
        <w:ind w:left="0" w:firstLine="709"/>
        <w:rPr>
          <w:rFonts w:cs="Times New Roman"/>
          <w:b w:val="0"/>
          <w:i w:val="0"/>
          <w:iCs w:val="0"/>
        </w:rPr>
      </w:pPr>
      <w:r w:rsidRPr="007C77F2">
        <w:rPr>
          <w:rFonts w:cs="Times New Roman"/>
          <w:b w:val="0"/>
          <w:i w:val="0"/>
          <w:iCs w:val="0"/>
        </w:rPr>
        <w:t>Основные положения</w:t>
      </w:r>
    </w:p>
    <w:p w:rsidR="00CC1403" w:rsidRDefault="007C77F2" w:rsidP="00642CB2">
      <w:pPr>
        <w:jc w:val="both"/>
        <w:rPr>
          <w:color w:val="000000"/>
          <w:sz w:val="28"/>
          <w:szCs w:val="28"/>
        </w:rPr>
      </w:pPr>
      <w:r>
        <w:rPr>
          <w:b/>
          <w:sz w:val="28"/>
          <w:szCs w:val="28"/>
        </w:rPr>
        <w:t xml:space="preserve">  </w:t>
      </w:r>
      <w:r w:rsidR="00A84701" w:rsidRPr="00CD2D9C">
        <w:rPr>
          <w:sz w:val="28"/>
          <w:szCs w:val="28"/>
        </w:rPr>
        <w:t>1.1.1.</w:t>
      </w:r>
      <w:r w:rsidR="00EB156F">
        <w:rPr>
          <w:sz w:val="28"/>
          <w:szCs w:val="28"/>
        </w:rPr>
        <w:t xml:space="preserve"> </w:t>
      </w:r>
      <w:r w:rsidR="001809E6" w:rsidRPr="00CD2D9C">
        <w:rPr>
          <w:sz w:val="28"/>
          <w:szCs w:val="28"/>
        </w:rPr>
        <w:t>А</w:t>
      </w:r>
      <w:r w:rsidRPr="00CD2D9C">
        <w:rPr>
          <w:sz w:val="28"/>
          <w:szCs w:val="28"/>
        </w:rPr>
        <w:t>кционерное общество «</w:t>
      </w:r>
      <w:proofErr w:type="spellStart"/>
      <w:r w:rsidR="00FA785F">
        <w:rPr>
          <w:sz w:val="28"/>
          <w:szCs w:val="28"/>
        </w:rPr>
        <w:t>Вагонреммаш</w:t>
      </w:r>
      <w:proofErr w:type="spellEnd"/>
      <w:r w:rsidR="00FA785F">
        <w:rPr>
          <w:sz w:val="28"/>
          <w:szCs w:val="28"/>
        </w:rPr>
        <w:t>» в лице Новор</w:t>
      </w:r>
      <w:r w:rsidR="00FA785F" w:rsidRPr="00B9527C">
        <w:rPr>
          <w:color w:val="000000" w:themeColor="text1"/>
          <w:sz w:val="28"/>
          <w:szCs w:val="28"/>
        </w:rPr>
        <w:t>о</w:t>
      </w:r>
      <w:r w:rsidR="00B9527C" w:rsidRPr="00B9527C">
        <w:rPr>
          <w:color w:val="000000" w:themeColor="text1"/>
          <w:sz w:val="28"/>
          <w:szCs w:val="28"/>
        </w:rPr>
        <w:t>с</w:t>
      </w:r>
      <w:r w:rsidR="00FA785F">
        <w:rPr>
          <w:sz w:val="28"/>
          <w:szCs w:val="28"/>
        </w:rPr>
        <w:t>сийского</w:t>
      </w:r>
      <w:r w:rsidRPr="00CD2D9C">
        <w:rPr>
          <w:sz w:val="28"/>
          <w:szCs w:val="28"/>
        </w:rPr>
        <w:t xml:space="preserve"> вагоноремонтного завода</w:t>
      </w:r>
      <w:r w:rsidRPr="00CD2D9C">
        <w:rPr>
          <w:i/>
          <w:sz w:val="28"/>
          <w:szCs w:val="28"/>
        </w:rPr>
        <w:t xml:space="preserve"> </w:t>
      </w:r>
      <w:r w:rsidRPr="00CD2D9C">
        <w:rPr>
          <w:sz w:val="28"/>
          <w:szCs w:val="28"/>
        </w:rPr>
        <w:t xml:space="preserve">(далее – заказчик) проводит открытый конкурс </w:t>
      </w:r>
      <w:r w:rsidRPr="00B9527C">
        <w:rPr>
          <w:sz w:val="28"/>
          <w:szCs w:val="28"/>
        </w:rPr>
        <w:t xml:space="preserve">№ </w:t>
      </w:r>
      <w:r w:rsidR="00B9527C" w:rsidRPr="00B9527C">
        <w:rPr>
          <w:sz w:val="28"/>
          <w:szCs w:val="28"/>
        </w:rPr>
        <w:t>07-НВРЗ/15 ОК</w:t>
      </w:r>
      <w:r w:rsidRPr="00B9527C">
        <w:rPr>
          <w:sz w:val="28"/>
          <w:szCs w:val="28"/>
        </w:rPr>
        <w:t xml:space="preserve"> (далее – открытый конкурс)</w:t>
      </w:r>
      <w:r w:rsidRPr="00B9527C">
        <w:rPr>
          <w:szCs w:val="28"/>
        </w:rPr>
        <w:t xml:space="preserve"> </w:t>
      </w:r>
      <w:r w:rsidRPr="00B9527C">
        <w:rPr>
          <w:sz w:val="28"/>
          <w:szCs w:val="28"/>
        </w:rPr>
        <w:t>на право заключ</w:t>
      </w:r>
      <w:r w:rsidR="00530AF5" w:rsidRPr="00B9527C">
        <w:rPr>
          <w:sz w:val="28"/>
          <w:szCs w:val="28"/>
        </w:rPr>
        <w:t>ения договора</w:t>
      </w:r>
      <w:r w:rsidR="00400222" w:rsidRPr="00B9527C">
        <w:rPr>
          <w:sz w:val="28"/>
          <w:szCs w:val="28"/>
        </w:rPr>
        <w:t xml:space="preserve"> на</w:t>
      </w:r>
      <w:r w:rsidR="00400222">
        <w:rPr>
          <w:sz w:val="28"/>
          <w:szCs w:val="28"/>
        </w:rPr>
        <w:t xml:space="preserve"> </w:t>
      </w:r>
      <w:r w:rsidR="00710E92" w:rsidRPr="0016670E">
        <w:rPr>
          <w:color w:val="000000" w:themeColor="text1"/>
          <w:sz w:val="28"/>
          <w:szCs w:val="28"/>
        </w:rPr>
        <w:t>выполнение</w:t>
      </w:r>
      <w:r w:rsidR="00710E92">
        <w:rPr>
          <w:sz w:val="28"/>
          <w:szCs w:val="28"/>
        </w:rPr>
        <w:t xml:space="preserve"> </w:t>
      </w:r>
      <w:r w:rsidR="00400222">
        <w:rPr>
          <w:sz w:val="28"/>
          <w:szCs w:val="28"/>
        </w:rPr>
        <w:t>работ</w:t>
      </w:r>
      <w:r w:rsidR="008169B4">
        <w:rPr>
          <w:sz w:val="28"/>
          <w:szCs w:val="28"/>
        </w:rPr>
        <w:t xml:space="preserve"> по капитальному ремонту котла ДКВР-10/13 д</w:t>
      </w:r>
      <w:r w:rsidR="00400222">
        <w:rPr>
          <w:sz w:val="28"/>
          <w:szCs w:val="28"/>
        </w:rPr>
        <w:t>ля нужд Новороссийского ВРЗ</w:t>
      </w:r>
      <w:r w:rsidR="00CC1403" w:rsidRPr="00CD2D9C">
        <w:rPr>
          <w:color w:val="000000"/>
          <w:sz w:val="28"/>
          <w:szCs w:val="28"/>
        </w:rPr>
        <w:t xml:space="preserve"> филиала АО «</w:t>
      </w:r>
      <w:proofErr w:type="spellStart"/>
      <w:r w:rsidR="00CC1403" w:rsidRPr="00CD2D9C">
        <w:rPr>
          <w:color w:val="000000"/>
          <w:sz w:val="28"/>
          <w:szCs w:val="28"/>
        </w:rPr>
        <w:t>Вагонреммаш</w:t>
      </w:r>
      <w:proofErr w:type="spellEnd"/>
      <w:r w:rsidR="00CC1403" w:rsidRPr="00CD2D9C">
        <w:rPr>
          <w:color w:val="000000"/>
          <w:sz w:val="28"/>
          <w:szCs w:val="28"/>
        </w:rPr>
        <w:t>» в 2015  году.</w:t>
      </w:r>
    </w:p>
    <w:p w:rsidR="00ED0307" w:rsidRPr="00CD2D9C" w:rsidRDefault="00642CB2" w:rsidP="00642CB2">
      <w:pPr>
        <w:jc w:val="both"/>
        <w:rPr>
          <w:sz w:val="28"/>
          <w:szCs w:val="28"/>
        </w:rPr>
      </w:pPr>
      <w:r>
        <w:rPr>
          <w:sz w:val="28"/>
          <w:szCs w:val="28"/>
        </w:rPr>
        <w:t xml:space="preserve">  </w:t>
      </w:r>
      <w:r w:rsidR="00A84701" w:rsidRPr="00CD2D9C">
        <w:rPr>
          <w:sz w:val="28"/>
          <w:szCs w:val="28"/>
        </w:rPr>
        <w:t>1.1.2.</w:t>
      </w:r>
      <w:r w:rsidR="00CD2D9C" w:rsidRPr="00CD2D9C">
        <w:rPr>
          <w:sz w:val="28"/>
          <w:szCs w:val="28"/>
        </w:rPr>
        <w:t xml:space="preserve"> </w:t>
      </w:r>
      <w:r w:rsidR="007C77F2" w:rsidRPr="00CD2D9C">
        <w:rPr>
          <w:sz w:val="28"/>
          <w:szCs w:val="28"/>
        </w:rPr>
        <w:t xml:space="preserve">Требования к </w:t>
      </w:r>
      <w:r w:rsidR="00957D33">
        <w:rPr>
          <w:sz w:val="28"/>
          <w:szCs w:val="28"/>
        </w:rPr>
        <w:t xml:space="preserve">выполнению работ </w:t>
      </w:r>
      <w:r w:rsidR="007C77F2" w:rsidRPr="00CD2D9C">
        <w:rPr>
          <w:sz w:val="28"/>
          <w:szCs w:val="28"/>
        </w:rPr>
        <w:t xml:space="preserve">приведены в техническом задании (раздел </w:t>
      </w:r>
      <w:r w:rsidR="007C77F2" w:rsidRPr="00CD2D9C">
        <w:rPr>
          <w:sz w:val="28"/>
          <w:szCs w:val="28"/>
          <w:lang w:val="en-US"/>
        </w:rPr>
        <w:t>IV</w:t>
      </w:r>
      <w:r w:rsidR="007C77F2" w:rsidRPr="00CD2D9C">
        <w:rPr>
          <w:sz w:val="28"/>
          <w:szCs w:val="28"/>
        </w:rPr>
        <w:t xml:space="preserve"> настоящей конкурсной документации).</w:t>
      </w:r>
      <w:r w:rsidR="00ED0307" w:rsidRPr="00CD2D9C">
        <w:rPr>
          <w:sz w:val="28"/>
          <w:szCs w:val="28"/>
        </w:rPr>
        <w:t xml:space="preserve"> </w:t>
      </w:r>
    </w:p>
    <w:p w:rsidR="00642CB2" w:rsidRDefault="00642CB2" w:rsidP="001141C8">
      <w:pPr>
        <w:pStyle w:val="12"/>
        <w:ind w:firstLine="0"/>
      </w:pPr>
      <w:bookmarkStart w:id="5" w:name="_Toc513526677"/>
      <w:bookmarkStart w:id="6" w:name="_Toc515863134"/>
      <w:bookmarkStart w:id="7" w:name="_Toc34648357"/>
      <w:r>
        <w:rPr>
          <w:color w:val="000000"/>
          <w:szCs w:val="28"/>
        </w:rPr>
        <w:t xml:space="preserve">  </w:t>
      </w:r>
      <w:r w:rsidR="00CD2D9C" w:rsidRPr="00CD2D9C">
        <w:rPr>
          <w:color w:val="000000"/>
          <w:szCs w:val="28"/>
        </w:rPr>
        <w:t xml:space="preserve">1.1.3. </w:t>
      </w:r>
      <w:r w:rsidRPr="001A704A">
        <w:rPr>
          <w:color w:val="000000"/>
          <w:szCs w:val="28"/>
        </w:rPr>
        <w:t xml:space="preserve">Ответственным представителем заказчика является </w:t>
      </w:r>
      <w:r w:rsidR="00686F7D">
        <w:rPr>
          <w:color w:val="000000"/>
          <w:szCs w:val="28"/>
        </w:rPr>
        <w:t>инженер</w:t>
      </w:r>
      <w:r w:rsidRPr="001A704A">
        <w:rPr>
          <w:color w:val="000000"/>
          <w:szCs w:val="28"/>
        </w:rPr>
        <w:t xml:space="preserve"> </w:t>
      </w:r>
      <w:proofErr w:type="spellStart"/>
      <w:r w:rsidRPr="001A704A">
        <w:rPr>
          <w:szCs w:val="28"/>
        </w:rPr>
        <w:t>Энерго-м</w:t>
      </w:r>
      <w:r w:rsidR="00686F7D">
        <w:rPr>
          <w:szCs w:val="28"/>
        </w:rPr>
        <w:t>еханического</w:t>
      </w:r>
      <w:proofErr w:type="spellEnd"/>
      <w:r w:rsidR="00686F7D">
        <w:rPr>
          <w:szCs w:val="28"/>
        </w:rPr>
        <w:t xml:space="preserve"> отдела Новороссийского</w:t>
      </w:r>
      <w:r w:rsidRPr="001A704A">
        <w:rPr>
          <w:szCs w:val="28"/>
        </w:rPr>
        <w:t xml:space="preserve"> ВРЗ АО «ВРМ» </w:t>
      </w:r>
      <w:r w:rsidRPr="001A704A">
        <w:rPr>
          <w:bCs/>
          <w:color w:val="000000"/>
          <w:szCs w:val="28"/>
        </w:rPr>
        <w:t xml:space="preserve">- </w:t>
      </w:r>
      <w:r w:rsidR="00400222">
        <w:rPr>
          <w:bCs/>
          <w:color w:val="000000"/>
          <w:szCs w:val="28"/>
        </w:rPr>
        <w:t>Жильцова</w:t>
      </w:r>
      <w:r w:rsidR="00686F7D">
        <w:rPr>
          <w:bCs/>
          <w:color w:val="000000"/>
          <w:szCs w:val="28"/>
        </w:rPr>
        <w:t xml:space="preserve"> </w:t>
      </w:r>
      <w:r w:rsidR="00400222">
        <w:rPr>
          <w:bCs/>
          <w:color w:val="000000"/>
          <w:szCs w:val="28"/>
        </w:rPr>
        <w:t>Кристина</w:t>
      </w:r>
      <w:r w:rsidR="00686F7D">
        <w:rPr>
          <w:bCs/>
          <w:color w:val="000000"/>
          <w:szCs w:val="28"/>
        </w:rPr>
        <w:t xml:space="preserve">  </w:t>
      </w:r>
      <w:r w:rsidR="00400222">
        <w:rPr>
          <w:bCs/>
          <w:color w:val="000000"/>
          <w:szCs w:val="28"/>
        </w:rPr>
        <w:t>Валерьевна</w:t>
      </w:r>
      <w:r w:rsidRPr="001A704A">
        <w:rPr>
          <w:bCs/>
          <w:color w:val="000000"/>
          <w:szCs w:val="28"/>
        </w:rPr>
        <w:t>,</w:t>
      </w:r>
      <w:r w:rsidR="005E1A5E">
        <w:rPr>
          <w:szCs w:val="28"/>
        </w:rPr>
        <w:t xml:space="preserve"> телефон</w:t>
      </w:r>
      <w:r w:rsidR="00686F7D">
        <w:rPr>
          <w:szCs w:val="28"/>
        </w:rPr>
        <w:t>: 8 (8617) 76-86-09</w:t>
      </w:r>
      <w:r w:rsidRPr="001A704A">
        <w:rPr>
          <w:szCs w:val="28"/>
        </w:rPr>
        <w:t xml:space="preserve">, адрес электронной почты </w:t>
      </w:r>
      <w:proofErr w:type="spellStart"/>
      <w:r w:rsidR="008169B4" w:rsidRPr="008169B4">
        <w:rPr>
          <w:szCs w:val="28"/>
        </w:rPr>
        <w:t>kv.jiltso</w:t>
      </w:r>
      <w:r w:rsidR="008169B4" w:rsidRPr="00153CBC">
        <w:rPr>
          <w:szCs w:val="28"/>
        </w:rPr>
        <w:t>va</w:t>
      </w:r>
      <w:hyperlink r:id="rId8" w:history="1">
        <w:r w:rsidR="005E1A5E" w:rsidRPr="00153CBC">
          <w:rPr>
            <w:rStyle w:val="af"/>
            <w:color w:val="auto"/>
            <w:szCs w:val="28"/>
          </w:rPr>
          <w:t>@</w:t>
        </w:r>
        <w:r w:rsidR="005E1A5E" w:rsidRPr="00153CBC">
          <w:rPr>
            <w:rStyle w:val="af"/>
            <w:color w:val="auto"/>
            <w:szCs w:val="28"/>
            <w:lang w:val="en-US"/>
          </w:rPr>
          <w:t>vagonremmash</w:t>
        </w:r>
        <w:proofErr w:type="spellEnd"/>
        <w:r w:rsidR="005E1A5E" w:rsidRPr="00153CBC">
          <w:rPr>
            <w:rStyle w:val="af"/>
            <w:color w:val="auto"/>
            <w:szCs w:val="28"/>
          </w:rPr>
          <w:t>.</w:t>
        </w:r>
        <w:proofErr w:type="spellStart"/>
        <w:r w:rsidR="005E1A5E" w:rsidRPr="00153CBC">
          <w:rPr>
            <w:rStyle w:val="af"/>
            <w:color w:val="auto"/>
            <w:szCs w:val="28"/>
          </w:rPr>
          <w:t>ru</w:t>
        </w:r>
        <w:proofErr w:type="spellEnd"/>
      </w:hyperlink>
      <w:r w:rsidRPr="00400222">
        <w:rPr>
          <w:color w:val="FF0000"/>
        </w:rPr>
        <w:t>.</w:t>
      </w:r>
    </w:p>
    <w:p w:rsidR="00CD2D9C" w:rsidRDefault="00642CB2" w:rsidP="00710E92">
      <w:pPr>
        <w:pStyle w:val="12"/>
        <w:ind w:firstLine="0"/>
      </w:pPr>
      <w:r>
        <w:t xml:space="preserve">   </w:t>
      </w:r>
      <w:r w:rsidR="00D6148C" w:rsidRPr="00CD2D9C">
        <w:t xml:space="preserve">1.1.4. </w:t>
      </w:r>
      <w:r w:rsidR="002110A2" w:rsidRPr="00CD2D9C">
        <w:t xml:space="preserve">Претендентом на участие в открытом конкурсе признается любое </w:t>
      </w:r>
    </w:p>
    <w:p w:rsidR="002110A2" w:rsidRPr="00CD2D9C" w:rsidRDefault="002110A2" w:rsidP="00710E92">
      <w:pPr>
        <w:pStyle w:val="12"/>
        <w:ind w:firstLine="0"/>
      </w:pPr>
      <w:proofErr w:type="gramStart"/>
      <w:r w:rsidRPr="00CD2D9C">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w:t>
      </w:r>
      <w:proofErr w:type="gramEnd"/>
      <w:r w:rsidRPr="00CD2D9C">
        <w:t xml:space="preserve"> участие в открытом конкурсе. </w:t>
      </w:r>
    </w:p>
    <w:p w:rsidR="002110A2" w:rsidRPr="0012183B" w:rsidRDefault="002110A2" w:rsidP="00710E92">
      <w:pPr>
        <w:pStyle w:val="12"/>
        <w:numPr>
          <w:ilvl w:val="2"/>
          <w:numId w:val="18"/>
        </w:numPr>
        <w:ind w:left="0" w:firstLine="284"/>
      </w:pPr>
      <w:r w:rsidRPr="00CD2D9C">
        <w:t>Участниками</w:t>
      </w:r>
      <w:r w:rsidRPr="0012183B">
        <w:t xml:space="preserve">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2110A2" w:rsidRPr="0012183B" w:rsidRDefault="002110A2" w:rsidP="003B277B">
      <w:pPr>
        <w:pStyle w:val="12"/>
        <w:numPr>
          <w:ilvl w:val="2"/>
          <w:numId w:val="19"/>
        </w:numPr>
        <w:ind w:left="0" w:firstLine="567"/>
      </w:pPr>
      <w:r w:rsidRPr="0012183B">
        <w:t>Претендент несет все расходы и убытки, связанные с подготовкой и</w:t>
      </w:r>
      <w:r w:rsidR="003B277B">
        <w:t xml:space="preserve"> </w:t>
      </w:r>
      <w:r w:rsidRPr="0012183B">
        <w:t xml:space="preserve">подачей своей конкурсной заявки. Заказчик </w:t>
      </w:r>
      <w:r w:rsidRPr="008169B4">
        <w:t>и организатор не несут</w:t>
      </w:r>
      <w:r w:rsidRPr="0012183B">
        <w:t xml:space="preserve"> никакой ответственности по расходам и убыткам, понесенным претендентами в связи с их участием в открытом конкурсе.</w:t>
      </w:r>
    </w:p>
    <w:p w:rsidR="00C50201" w:rsidRDefault="002110A2" w:rsidP="007F27E8">
      <w:pPr>
        <w:pStyle w:val="12"/>
        <w:numPr>
          <w:ilvl w:val="2"/>
          <w:numId w:val="19"/>
        </w:numPr>
        <w:ind w:left="0" w:firstLine="709"/>
      </w:pPr>
      <w:r w:rsidRPr="0012183B">
        <w:t>Документы, представленные претендентами в составе конкурсн</w:t>
      </w:r>
      <w:r w:rsidR="00CE485A">
        <w:t>ых заявок, возврату не подлежат.</w:t>
      </w:r>
    </w:p>
    <w:p w:rsidR="00CE485A" w:rsidRDefault="002110A2" w:rsidP="00C50201">
      <w:pPr>
        <w:pStyle w:val="12"/>
        <w:ind w:left="709" w:firstLine="0"/>
      </w:pPr>
      <w:r w:rsidRPr="0012183B">
        <w:t xml:space="preserve"> </w:t>
      </w:r>
    </w:p>
    <w:p w:rsidR="002110A2" w:rsidRPr="0012183B" w:rsidRDefault="008169B4" w:rsidP="008169B4">
      <w:pPr>
        <w:pStyle w:val="12"/>
        <w:numPr>
          <w:ilvl w:val="2"/>
          <w:numId w:val="19"/>
        </w:numPr>
        <w:ind w:left="0" w:firstLine="709"/>
      </w:pPr>
      <w:r>
        <w:t xml:space="preserve">Конкурсные </w:t>
      </w:r>
      <w:r w:rsidR="002110A2" w:rsidRPr="0012183B">
        <w:t>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110A2" w:rsidRPr="0012183B" w:rsidRDefault="002110A2" w:rsidP="008169B4">
      <w:pPr>
        <w:pStyle w:val="12"/>
        <w:numPr>
          <w:ilvl w:val="2"/>
          <w:numId w:val="19"/>
        </w:numPr>
        <w:ind w:left="0" w:firstLine="709"/>
      </w:pPr>
      <w:bookmarkStart w:id="8" w:name="_Toc34648346"/>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sidR="001141C8">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110A2" w:rsidRPr="0012183B" w:rsidRDefault="002110A2" w:rsidP="008169B4">
      <w:pPr>
        <w:pStyle w:val="12"/>
        <w:numPr>
          <w:ilvl w:val="2"/>
          <w:numId w:val="19"/>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xml:space="preserve"> ,раз</w:t>
      </w:r>
      <w:r w:rsidRPr="0012183B">
        <w:t xml:space="preserve">дел «Тендеры». За получение документации плата не взимается. </w:t>
      </w:r>
    </w:p>
    <w:p w:rsidR="002110A2" w:rsidRPr="0012183B" w:rsidRDefault="002110A2" w:rsidP="007F27E8">
      <w:pPr>
        <w:pStyle w:val="28"/>
        <w:numPr>
          <w:ilvl w:val="2"/>
          <w:numId w:val="19"/>
        </w:numPr>
        <w:ind w:left="0" w:firstLine="709"/>
      </w:pPr>
      <w:proofErr w:type="gramStart"/>
      <w:r w:rsidRPr="0012183B">
        <w:t>Конфиденциальная информация, ставшая известной сторонам при проведении открытого конкурса не может</w:t>
      </w:r>
      <w:proofErr w:type="gramEnd"/>
      <w:r w:rsidRPr="0012183B">
        <w:t xml:space="preserve"> быть передана третьим лицам за исключением случаев, предусмотренных законодательством Российской Федерации.</w:t>
      </w:r>
    </w:p>
    <w:p w:rsidR="002110A2" w:rsidRPr="0012183B" w:rsidRDefault="002110A2" w:rsidP="00CF6A55">
      <w:pPr>
        <w:pStyle w:val="28"/>
        <w:numPr>
          <w:ilvl w:val="2"/>
          <w:numId w:val="19"/>
        </w:numPr>
        <w:ind w:left="0" w:firstLine="709"/>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110A2" w:rsidRPr="0012183B" w:rsidRDefault="002110A2" w:rsidP="002110A2">
      <w:pPr>
        <w:pStyle w:val="28"/>
        <w:ind w:firstLine="852"/>
      </w:pPr>
    </w:p>
    <w:p w:rsidR="002110A2" w:rsidRPr="0012183B" w:rsidRDefault="002110A2" w:rsidP="007F27E8">
      <w:pPr>
        <w:pStyle w:val="2"/>
        <w:numPr>
          <w:ilvl w:val="1"/>
          <w:numId w:val="19"/>
        </w:numPr>
        <w:suppressAutoHyphens/>
        <w:spacing w:before="0" w:after="0"/>
        <w:ind w:left="0" w:firstLine="709"/>
        <w:jc w:val="both"/>
        <w:rPr>
          <w:rFonts w:eastAsia="MS Mincho" w:cs="Times New Roman"/>
          <w:i w:val="0"/>
          <w:iCs w:val="0"/>
        </w:rPr>
      </w:pPr>
      <w:r w:rsidRPr="0012183B">
        <w:rPr>
          <w:rFonts w:eastAsia="MS Mincho" w:cs="Times New Roman"/>
          <w:i w:val="0"/>
          <w:iCs w:val="0"/>
        </w:rPr>
        <w:t>Разъяснения положений конкурсной документации</w:t>
      </w:r>
      <w:bookmarkEnd w:id="8"/>
    </w:p>
    <w:p w:rsidR="002110A2" w:rsidRPr="00E74BB9" w:rsidRDefault="002110A2" w:rsidP="007F27E8">
      <w:pPr>
        <w:pStyle w:val="12"/>
        <w:numPr>
          <w:ilvl w:val="2"/>
          <w:numId w:val="20"/>
        </w:numPr>
        <w:ind w:left="0" w:firstLine="709"/>
        <w:rPr>
          <w:rStyle w:val="af"/>
          <w:rFonts w:eastAsia="MS Mincho"/>
          <w:i/>
          <w:color w:val="auto"/>
          <w:szCs w:val="28"/>
          <w:u w:val="none"/>
        </w:rPr>
      </w:pPr>
      <w:r w:rsidRPr="00E74BB9">
        <w:rPr>
          <w:rFonts w:eastAsia="MS Mincho"/>
          <w:szCs w:val="28"/>
        </w:rPr>
        <w:t xml:space="preserve">Запросы о разъяснении положений конкурсной документации направляются </w:t>
      </w:r>
      <w:r w:rsidR="001141C8" w:rsidRPr="001A704A">
        <w:rPr>
          <w:rFonts w:eastAsia="MS Mincho"/>
          <w:szCs w:val="28"/>
        </w:rPr>
        <w:t>Заказчику</w:t>
      </w:r>
      <w:r w:rsidRPr="001A704A">
        <w:rPr>
          <w:rFonts w:eastAsia="MS Mincho"/>
          <w:szCs w:val="28"/>
        </w:rPr>
        <w:t xml:space="preserve"> </w:t>
      </w:r>
      <w:r w:rsidR="00EF7B11">
        <w:rPr>
          <w:rFonts w:eastAsia="MS Mincho"/>
          <w:szCs w:val="28"/>
        </w:rPr>
        <w:t>в письменной форме по факсу (</w:t>
      </w:r>
      <w:r w:rsidR="00EF7B11" w:rsidRPr="00EF7B11">
        <w:rPr>
          <w:rFonts w:eastAsia="MS Mincho"/>
          <w:szCs w:val="28"/>
        </w:rPr>
        <w:t>8617</w:t>
      </w:r>
      <w:r w:rsidR="00E74BB9" w:rsidRPr="001A704A">
        <w:rPr>
          <w:rFonts w:eastAsia="MS Mincho"/>
          <w:szCs w:val="28"/>
        </w:rPr>
        <w:t xml:space="preserve">) </w:t>
      </w:r>
      <w:r w:rsidR="00EF7B11" w:rsidRPr="00EF7B11">
        <w:rPr>
          <w:rFonts w:eastAsia="MS Mincho"/>
          <w:szCs w:val="28"/>
        </w:rPr>
        <w:t>21-42-93</w:t>
      </w:r>
      <w:r w:rsidRPr="001A704A">
        <w:rPr>
          <w:rFonts w:eastAsia="MS Mincho"/>
          <w:szCs w:val="28"/>
        </w:rPr>
        <w:t>.</w:t>
      </w:r>
      <w:r w:rsidR="00ED0307" w:rsidRPr="00E74BB9">
        <w:rPr>
          <w:rFonts w:eastAsia="MS Mincho"/>
          <w:szCs w:val="28"/>
        </w:rPr>
        <w:t xml:space="preserve"> </w:t>
      </w:r>
    </w:p>
    <w:p w:rsidR="002110A2" w:rsidRPr="0012183B" w:rsidRDefault="002110A2" w:rsidP="007F27E8">
      <w:pPr>
        <w:numPr>
          <w:ilvl w:val="2"/>
          <w:numId w:val="20"/>
        </w:numPr>
        <w:ind w:left="0" w:firstLine="709"/>
        <w:jc w:val="both"/>
        <w:rPr>
          <w:rFonts w:eastAsia="MS Mincho"/>
          <w:sz w:val="28"/>
          <w:szCs w:val="28"/>
        </w:rPr>
      </w:pPr>
      <w:r w:rsidRPr="00E74BB9">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110A2" w:rsidRPr="0012183B" w:rsidRDefault="002110A2" w:rsidP="007F27E8">
      <w:pPr>
        <w:numPr>
          <w:ilvl w:val="2"/>
          <w:numId w:val="20"/>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(пяти</w:t>
      </w:r>
      <w:r w:rsidRPr="0012183B">
        <w:rPr>
          <w:rFonts w:eastAsia="MS Mincho"/>
          <w:sz w:val="28"/>
          <w:szCs w:val="28"/>
        </w:rPr>
        <w:t>) рабочих дней со дня  поступления запроса.</w:t>
      </w:r>
    </w:p>
    <w:p w:rsidR="002110A2" w:rsidRPr="0012183B" w:rsidRDefault="001141C8" w:rsidP="007F27E8">
      <w:pPr>
        <w:numPr>
          <w:ilvl w:val="2"/>
          <w:numId w:val="20"/>
        </w:numPr>
        <w:ind w:left="0" w:firstLine="709"/>
        <w:jc w:val="both"/>
        <w:rPr>
          <w:rFonts w:eastAsia="MS Mincho"/>
          <w:sz w:val="28"/>
          <w:szCs w:val="28"/>
        </w:rPr>
      </w:pPr>
      <w:r w:rsidRPr="001A704A">
        <w:rPr>
          <w:rFonts w:eastAsia="MS Mincho"/>
          <w:sz w:val="28"/>
          <w:szCs w:val="28"/>
        </w:rPr>
        <w:t>Заказчик</w:t>
      </w:r>
      <w:r w:rsidR="002110A2" w:rsidRPr="0012183B">
        <w:rPr>
          <w:rFonts w:eastAsia="MS Mincho"/>
          <w:sz w:val="28"/>
          <w:szCs w:val="28"/>
        </w:rPr>
        <w:t xml:space="preserve"> обязан </w:t>
      </w:r>
      <w:proofErr w:type="gramStart"/>
      <w:r w:rsidR="002110A2" w:rsidRPr="0012183B">
        <w:rPr>
          <w:rFonts w:eastAsia="MS Mincho"/>
          <w:sz w:val="28"/>
          <w:szCs w:val="28"/>
        </w:rPr>
        <w:t>разместить разъяснения</w:t>
      </w:r>
      <w:proofErr w:type="gramEnd"/>
      <w:r w:rsidR="002110A2" w:rsidRPr="0012183B">
        <w:rPr>
          <w:rFonts w:eastAsia="MS Mincho"/>
          <w:sz w:val="28"/>
          <w:szCs w:val="28"/>
        </w:rPr>
        <w:t xml:space="preserve">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2110A2" w:rsidRPr="0012183B" w:rsidRDefault="002110A2" w:rsidP="002110A2">
      <w:pPr>
        <w:pStyle w:val="a3"/>
        <w:tabs>
          <w:tab w:val="left" w:pos="1080"/>
        </w:tabs>
        <w:suppressAutoHyphens/>
        <w:rPr>
          <w:sz w:val="28"/>
        </w:rPr>
      </w:pPr>
    </w:p>
    <w:p w:rsidR="002110A2" w:rsidRPr="0012183B" w:rsidRDefault="002110A2" w:rsidP="007F27E8">
      <w:pPr>
        <w:pStyle w:val="2"/>
        <w:numPr>
          <w:ilvl w:val="1"/>
          <w:numId w:val="20"/>
        </w:numPr>
        <w:suppressAutoHyphens/>
        <w:spacing w:before="0" w:after="0"/>
        <w:ind w:left="0" w:firstLine="709"/>
        <w:jc w:val="both"/>
        <w:rPr>
          <w:rFonts w:eastAsia="MS Mincho" w:cs="Times New Roman"/>
          <w:i w:val="0"/>
          <w:iCs w:val="0"/>
        </w:rPr>
      </w:pPr>
      <w:bookmarkStart w:id="9" w:name="_Toc515863121"/>
      <w:bookmarkStart w:id="10" w:name="_Toc34648347"/>
      <w:r w:rsidRPr="0012183B">
        <w:rPr>
          <w:rFonts w:eastAsia="MS Mincho" w:cs="Times New Roman"/>
          <w:i w:val="0"/>
          <w:iCs w:val="0"/>
        </w:rPr>
        <w:t>Внесение изменений и дополнений в конкурсную документацию</w:t>
      </w:r>
      <w:bookmarkEnd w:id="9"/>
      <w:bookmarkEnd w:id="10"/>
    </w:p>
    <w:p w:rsidR="002110A2" w:rsidRPr="0012183B" w:rsidRDefault="002110A2" w:rsidP="007F27E8">
      <w:pPr>
        <w:pStyle w:val="a3"/>
        <w:numPr>
          <w:ilvl w:val="2"/>
          <w:numId w:val="20"/>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110A2" w:rsidRPr="0012183B" w:rsidRDefault="002110A2" w:rsidP="007F27E8">
      <w:pPr>
        <w:pStyle w:val="a3"/>
        <w:numPr>
          <w:ilvl w:val="2"/>
          <w:numId w:val="7"/>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proofErr w:type="gramStart"/>
      <w:r w:rsidRPr="0012183B">
        <w:rPr>
          <w:sz w:val="28"/>
          <w:szCs w:val="28"/>
        </w:rPr>
        <w:t>с даты принятия</w:t>
      </w:r>
      <w:proofErr w:type="gramEnd"/>
      <w:r w:rsidRPr="0012183B">
        <w:rPr>
          <w:sz w:val="28"/>
          <w:szCs w:val="28"/>
        </w:rPr>
        <w:t xml:space="preserve"> решения о внесении изменений.</w:t>
      </w:r>
    </w:p>
    <w:p w:rsidR="002110A2" w:rsidRPr="0012183B" w:rsidRDefault="001141C8" w:rsidP="007F27E8">
      <w:pPr>
        <w:pStyle w:val="a3"/>
        <w:numPr>
          <w:ilvl w:val="2"/>
          <w:numId w:val="7"/>
        </w:numPr>
        <w:suppressAutoHyphens/>
        <w:ind w:left="0" w:firstLine="709"/>
        <w:rPr>
          <w:sz w:val="28"/>
          <w:szCs w:val="28"/>
        </w:rPr>
      </w:pPr>
      <w:proofErr w:type="gramStart"/>
      <w:r w:rsidRPr="001A704A">
        <w:rPr>
          <w:sz w:val="28"/>
          <w:szCs w:val="28"/>
        </w:rPr>
        <w:t>З</w:t>
      </w:r>
      <w:r w:rsidR="002110A2" w:rsidRPr="001A704A">
        <w:rPr>
          <w:sz w:val="28"/>
          <w:szCs w:val="28"/>
        </w:rPr>
        <w:t>аказчик</w:t>
      </w:r>
      <w:r w:rsidR="002110A2" w:rsidRPr="0012183B">
        <w:rPr>
          <w:sz w:val="28"/>
          <w:szCs w:val="28"/>
        </w:rPr>
        <w:t xml:space="preserve"> не бер</w:t>
      </w:r>
      <w:r>
        <w:rPr>
          <w:sz w:val="28"/>
          <w:szCs w:val="28"/>
        </w:rPr>
        <w:t>е</w:t>
      </w:r>
      <w:r w:rsidR="002110A2"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sidR="001D3E12">
        <w:rPr>
          <w:sz w:val="28"/>
          <w:szCs w:val="28"/>
        </w:rPr>
        <w:t>е</w:t>
      </w:r>
      <w:r w:rsidR="002110A2"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roofErr w:type="gramEnd"/>
    </w:p>
    <w:p w:rsidR="002110A2" w:rsidRPr="0012183B" w:rsidRDefault="002110A2" w:rsidP="002110A2">
      <w:pPr>
        <w:pStyle w:val="a3"/>
        <w:suppressAutoHyphens/>
        <w:rPr>
          <w:sz w:val="28"/>
        </w:rPr>
      </w:pPr>
    </w:p>
    <w:p w:rsidR="002110A2" w:rsidRPr="0012183B" w:rsidRDefault="002110A2" w:rsidP="007F27E8">
      <w:pPr>
        <w:pStyle w:val="2"/>
        <w:numPr>
          <w:ilvl w:val="1"/>
          <w:numId w:val="3"/>
        </w:numPr>
        <w:tabs>
          <w:tab w:val="clear" w:pos="792"/>
          <w:tab w:val="num" w:pos="-2340"/>
        </w:tabs>
        <w:suppressAutoHyphens/>
        <w:spacing w:before="0" w:after="0"/>
        <w:ind w:left="0" w:firstLine="709"/>
        <w:jc w:val="both"/>
        <w:rPr>
          <w:rFonts w:eastAsia="MS Mincho" w:cs="Times New Roman"/>
          <w:i w:val="0"/>
          <w:iCs w:val="0"/>
        </w:rPr>
      </w:pPr>
      <w:r w:rsidRPr="0012183B">
        <w:rPr>
          <w:rFonts w:eastAsia="MS Mincho" w:cs="Times New Roman"/>
          <w:i w:val="0"/>
          <w:iCs w:val="0"/>
        </w:rPr>
        <w:t>Конкурсная заявка</w:t>
      </w:r>
    </w:p>
    <w:p w:rsidR="002110A2" w:rsidRPr="0012183B" w:rsidRDefault="002110A2" w:rsidP="007F27E8">
      <w:pPr>
        <w:pStyle w:val="a3"/>
        <w:numPr>
          <w:ilvl w:val="2"/>
          <w:numId w:val="3"/>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110A2" w:rsidRPr="0012183B" w:rsidRDefault="002110A2" w:rsidP="007F27E8">
      <w:pPr>
        <w:pStyle w:val="a3"/>
        <w:numPr>
          <w:ilvl w:val="2"/>
          <w:numId w:val="3"/>
        </w:numPr>
        <w:tabs>
          <w:tab w:val="num" w:pos="720"/>
        </w:tabs>
        <w:suppressAutoHyphens/>
        <w:ind w:left="0" w:firstLine="709"/>
        <w:rPr>
          <w:sz w:val="28"/>
          <w:szCs w:val="28"/>
        </w:rPr>
      </w:pPr>
      <w:r w:rsidRPr="0012183B">
        <w:rPr>
          <w:sz w:val="28"/>
          <w:szCs w:val="28"/>
        </w:rPr>
        <w:t>Каждый претендент может пода</w:t>
      </w:r>
      <w:r w:rsidR="00EC6C9C">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110A2" w:rsidRPr="0012183B" w:rsidRDefault="002110A2" w:rsidP="007F27E8">
      <w:pPr>
        <w:pStyle w:val="a3"/>
        <w:numPr>
          <w:ilvl w:val="2"/>
          <w:numId w:val="3"/>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110A2" w:rsidRPr="0012183B" w:rsidRDefault="002110A2" w:rsidP="007F27E8">
      <w:pPr>
        <w:pStyle w:val="a3"/>
        <w:numPr>
          <w:ilvl w:val="2"/>
          <w:numId w:val="3"/>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110A2" w:rsidRPr="0012183B" w:rsidRDefault="002110A2" w:rsidP="007F27E8">
      <w:pPr>
        <w:pStyle w:val="a3"/>
        <w:numPr>
          <w:ilvl w:val="2"/>
          <w:numId w:val="3"/>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w:t>
      </w:r>
      <w:proofErr w:type="gramStart"/>
      <w:r w:rsidRPr="0012183B">
        <w:rPr>
          <w:sz w:val="28"/>
          <w:szCs w:val="28"/>
        </w:rPr>
        <w:t>предоставляются документы</w:t>
      </w:r>
      <w:proofErr w:type="gramEnd"/>
      <w:r w:rsidRPr="0012183B">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110A2" w:rsidRPr="0012183B" w:rsidRDefault="002110A2" w:rsidP="007F27E8">
      <w:pPr>
        <w:pStyle w:val="a3"/>
        <w:numPr>
          <w:ilvl w:val="2"/>
          <w:numId w:val="3"/>
        </w:numPr>
        <w:tabs>
          <w:tab w:val="num" w:pos="720"/>
        </w:tabs>
        <w:suppressAutoHyphens/>
        <w:ind w:left="0" w:firstLine="709"/>
        <w:rPr>
          <w:sz w:val="28"/>
          <w:szCs w:val="28"/>
        </w:rPr>
      </w:pPr>
      <w:r w:rsidRPr="0012183B">
        <w:rPr>
          <w:sz w:val="28"/>
          <w:szCs w:val="28"/>
        </w:rPr>
        <w:t>В случае</w:t>
      </w:r>
      <w:proofErr w:type="gramStart"/>
      <w:r w:rsidRPr="0012183B">
        <w:rPr>
          <w:sz w:val="28"/>
          <w:szCs w:val="28"/>
        </w:rPr>
        <w:t>,</w:t>
      </w:r>
      <w:proofErr w:type="gramEnd"/>
      <w:r w:rsidRPr="0012183B">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sidR="001809E6">
        <w:rPr>
          <w:sz w:val="28"/>
          <w:szCs w:val="28"/>
        </w:rPr>
        <w:t xml:space="preserve"> </w:t>
      </w:r>
      <w:r w:rsidRPr="0012183B">
        <w:rPr>
          <w:sz w:val="28"/>
          <w:szCs w:val="28"/>
        </w:rPr>
        <w:t>представленным и не рассматривается.</w:t>
      </w:r>
    </w:p>
    <w:p w:rsidR="002110A2" w:rsidRPr="0012183B" w:rsidRDefault="002110A2" w:rsidP="002110A2">
      <w:pPr>
        <w:pStyle w:val="a3"/>
        <w:tabs>
          <w:tab w:val="num" w:pos="900"/>
        </w:tabs>
        <w:suppressAutoHyphens/>
        <w:rPr>
          <w:sz w:val="28"/>
        </w:rPr>
      </w:pPr>
    </w:p>
    <w:p w:rsidR="002110A2" w:rsidRPr="0012183B" w:rsidRDefault="002110A2" w:rsidP="007F27E8">
      <w:pPr>
        <w:pStyle w:val="2"/>
        <w:numPr>
          <w:ilvl w:val="1"/>
          <w:numId w:val="4"/>
        </w:numPr>
        <w:tabs>
          <w:tab w:val="clear" w:pos="990"/>
          <w:tab w:val="num" w:pos="720"/>
        </w:tabs>
        <w:suppressAutoHyphens/>
        <w:spacing w:before="0" w:after="0"/>
        <w:ind w:left="0" w:firstLine="709"/>
        <w:jc w:val="both"/>
        <w:rPr>
          <w:rFonts w:eastAsia="MS Mincho" w:cs="Times New Roman"/>
          <w:i w:val="0"/>
          <w:iCs w:val="0"/>
        </w:rPr>
      </w:pPr>
      <w:bookmarkStart w:id="11" w:name="_Toc515863124"/>
      <w:bookmarkStart w:id="12" w:name="_Toc34648349"/>
      <w:r w:rsidRPr="0012183B">
        <w:rPr>
          <w:rFonts w:eastAsia="MS Mincho" w:cs="Times New Roman"/>
          <w:i w:val="0"/>
          <w:iCs w:val="0"/>
        </w:rPr>
        <w:t>Срок  и порядок подачи конкурсных заявок</w:t>
      </w:r>
      <w:bookmarkEnd w:id="11"/>
      <w:bookmarkEnd w:id="12"/>
    </w:p>
    <w:p w:rsidR="00CB66B2" w:rsidRPr="00ED0307" w:rsidRDefault="004B79A2" w:rsidP="00CB66B2">
      <w:pPr>
        <w:ind w:firstLine="720"/>
        <w:jc w:val="both"/>
        <w:rPr>
          <w:i/>
          <w:sz w:val="28"/>
          <w:szCs w:val="28"/>
        </w:rPr>
      </w:pPr>
      <w:r w:rsidRPr="004B79A2">
        <w:rPr>
          <w:sz w:val="28"/>
        </w:rPr>
        <w:t>1.5</w:t>
      </w:r>
      <w:r w:rsidR="002110A2" w:rsidRPr="004B79A2">
        <w:rPr>
          <w:sz w:val="28"/>
        </w:rPr>
        <w:t xml:space="preserve">.1. </w:t>
      </w:r>
      <w:r w:rsidRPr="00C33AF9">
        <w:rPr>
          <w:sz w:val="28"/>
        </w:rPr>
        <w:t>Конкурсны</w:t>
      </w:r>
      <w:r w:rsidR="00E4606D" w:rsidRPr="00C33AF9">
        <w:rPr>
          <w:sz w:val="28"/>
        </w:rPr>
        <w:t>е</w:t>
      </w:r>
      <w:r w:rsidR="002110A2" w:rsidRPr="00C33AF9">
        <w:rPr>
          <w:sz w:val="28"/>
        </w:rPr>
        <w:t xml:space="preserve"> заяв</w:t>
      </w:r>
      <w:r w:rsidR="00E4606D" w:rsidRPr="00C33AF9">
        <w:rPr>
          <w:sz w:val="28"/>
        </w:rPr>
        <w:t>ки претендентов</w:t>
      </w:r>
      <w:r w:rsidR="002110A2"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1A704A" w:rsidRPr="00A0249E">
        <w:rPr>
          <w:b/>
          <w:sz w:val="28"/>
        </w:rPr>
        <w:t xml:space="preserve">11.00 </w:t>
      </w:r>
      <w:r w:rsidR="002110A2" w:rsidRPr="00A0249E">
        <w:rPr>
          <w:b/>
          <w:sz w:val="28"/>
        </w:rPr>
        <w:t xml:space="preserve"> часов </w:t>
      </w:r>
      <w:r w:rsidR="001A704A" w:rsidRPr="00A0249E">
        <w:rPr>
          <w:b/>
          <w:sz w:val="28"/>
        </w:rPr>
        <w:t>московского</w:t>
      </w:r>
      <w:r w:rsidR="00A0249E" w:rsidRPr="00A0249E">
        <w:rPr>
          <w:b/>
          <w:sz w:val="28"/>
        </w:rPr>
        <w:t xml:space="preserve"> времени «</w:t>
      </w:r>
      <w:r w:rsidR="00A0249E">
        <w:rPr>
          <w:b/>
          <w:sz w:val="28"/>
        </w:rPr>
        <w:t xml:space="preserve"> </w:t>
      </w:r>
      <w:r w:rsidR="00A0249E" w:rsidRPr="00A0249E">
        <w:rPr>
          <w:b/>
          <w:sz w:val="28"/>
        </w:rPr>
        <w:t>20</w:t>
      </w:r>
      <w:r w:rsidR="00A0249E">
        <w:rPr>
          <w:b/>
          <w:sz w:val="28"/>
        </w:rPr>
        <w:t xml:space="preserve"> </w:t>
      </w:r>
      <w:r w:rsidR="00A0249E" w:rsidRPr="00A0249E">
        <w:rPr>
          <w:b/>
          <w:sz w:val="28"/>
        </w:rPr>
        <w:t>» апреля</w:t>
      </w:r>
      <w:r w:rsidR="00A0249E">
        <w:rPr>
          <w:b/>
          <w:sz w:val="28"/>
          <w:shd w:val="clear" w:color="auto" w:fill="FFC000"/>
        </w:rPr>
        <w:t xml:space="preserve"> </w:t>
      </w:r>
      <w:r w:rsidR="002110A2" w:rsidRPr="00DD1D53">
        <w:rPr>
          <w:b/>
          <w:sz w:val="28"/>
          <w:shd w:val="clear" w:color="auto" w:fill="FFC000"/>
        </w:rPr>
        <w:t xml:space="preserve"> </w:t>
      </w:r>
      <w:r w:rsidR="002110A2" w:rsidRPr="00A0249E">
        <w:rPr>
          <w:b/>
          <w:sz w:val="28"/>
        </w:rPr>
        <w:t>201</w:t>
      </w:r>
      <w:r w:rsidR="00B739C7" w:rsidRPr="00A0249E">
        <w:rPr>
          <w:b/>
          <w:sz w:val="28"/>
        </w:rPr>
        <w:t>5</w:t>
      </w:r>
      <w:r w:rsidR="002110A2" w:rsidRPr="00A0249E">
        <w:rPr>
          <w:b/>
          <w:sz w:val="28"/>
        </w:rPr>
        <w:t xml:space="preserve"> г.</w:t>
      </w:r>
      <w:r w:rsidR="002110A2" w:rsidRPr="004B79A2">
        <w:rPr>
          <w:sz w:val="28"/>
        </w:rPr>
        <w:t xml:space="preserve"> </w:t>
      </w:r>
      <w:r w:rsidR="00543295">
        <w:rPr>
          <w:rFonts w:eastAsia="MS Mincho"/>
          <w:sz w:val="28"/>
        </w:rPr>
        <w:t xml:space="preserve">по адресу: </w:t>
      </w:r>
      <w:r w:rsidR="00543295" w:rsidRPr="00543295">
        <w:rPr>
          <w:rFonts w:eastAsia="MS Mincho"/>
          <w:sz w:val="28"/>
        </w:rPr>
        <w:t>353906</w:t>
      </w:r>
      <w:r w:rsidR="00543295">
        <w:rPr>
          <w:rFonts w:eastAsia="MS Mincho"/>
          <w:sz w:val="28"/>
        </w:rPr>
        <w:t>, Краснодарский край, г. Новороссийск</w:t>
      </w:r>
      <w:r w:rsidR="002110A2" w:rsidRPr="004B79A2">
        <w:rPr>
          <w:rFonts w:eastAsia="MS Mincho"/>
          <w:sz w:val="28"/>
        </w:rPr>
        <w:t xml:space="preserve">, </w:t>
      </w:r>
      <w:r w:rsidR="00543295">
        <w:rPr>
          <w:rFonts w:eastAsia="MS Mincho"/>
          <w:sz w:val="28"/>
        </w:rPr>
        <w:t>ул. Михайлова,</w:t>
      </w:r>
      <w:r w:rsidR="002110A2" w:rsidRPr="004B79A2">
        <w:rPr>
          <w:rFonts w:eastAsia="MS Mincho"/>
          <w:sz w:val="28"/>
        </w:rPr>
        <w:t xml:space="preserve"> 1.</w:t>
      </w:r>
      <w:r w:rsidR="002110A2" w:rsidRPr="004B79A2">
        <w:rPr>
          <w:b/>
          <w:sz w:val="28"/>
          <w:szCs w:val="28"/>
        </w:rPr>
        <w:t xml:space="preserve"> </w:t>
      </w:r>
      <w:r w:rsidR="00CB66B2" w:rsidRPr="001141C8">
        <w:rPr>
          <w:sz w:val="28"/>
          <w:szCs w:val="28"/>
        </w:rPr>
        <w:t>(С проходной по</w:t>
      </w:r>
      <w:r w:rsidR="00153CBC">
        <w:rPr>
          <w:sz w:val="28"/>
          <w:szCs w:val="28"/>
        </w:rPr>
        <w:t xml:space="preserve">звонить по </w:t>
      </w:r>
      <w:proofErr w:type="gramStart"/>
      <w:r w:rsidR="00153CBC">
        <w:rPr>
          <w:sz w:val="28"/>
          <w:szCs w:val="28"/>
        </w:rPr>
        <w:t>внутреннему</w:t>
      </w:r>
      <w:proofErr w:type="gramEnd"/>
      <w:r w:rsidR="00153CBC">
        <w:rPr>
          <w:sz w:val="28"/>
          <w:szCs w:val="28"/>
        </w:rPr>
        <w:t xml:space="preserve"> тел. 437 </w:t>
      </w:r>
      <w:proofErr w:type="spellStart"/>
      <w:r w:rsidR="00153CBC">
        <w:rPr>
          <w:sz w:val="28"/>
          <w:szCs w:val="28"/>
        </w:rPr>
        <w:t>Жильцовой</w:t>
      </w:r>
      <w:proofErr w:type="spellEnd"/>
      <w:r w:rsidR="00153CBC">
        <w:rPr>
          <w:sz w:val="28"/>
          <w:szCs w:val="28"/>
        </w:rPr>
        <w:t xml:space="preserve"> Кристине Валерьевне</w:t>
      </w:r>
      <w:r w:rsidR="00CB66B2" w:rsidRPr="001141C8">
        <w:rPr>
          <w:sz w:val="28"/>
          <w:szCs w:val="28"/>
        </w:rPr>
        <w:t xml:space="preserve">, либо </w:t>
      </w:r>
      <w:r w:rsidR="00CB66B2">
        <w:rPr>
          <w:sz w:val="28"/>
          <w:szCs w:val="28"/>
        </w:rPr>
        <w:t>предварительно по тел. (8617) 76-86-09, 76-86-08</w:t>
      </w:r>
      <w:r w:rsidR="00CB66B2" w:rsidRPr="001141C8">
        <w:rPr>
          <w:sz w:val="28"/>
          <w:szCs w:val="28"/>
        </w:rPr>
        <w:t xml:space="preserve"> в</w:t>
      </w:r>
      <w:r w:rsidR="00CB66B2">
        <w:rPr>
          <w:sz w:val="28"/>
          <w:szCs w:val="28"/>
        </w:rPr>
        <w:t xml:space="preserve"> </w:t>
      </w:r>
      <w:proofErr w:type="spellStart"/>
      <w:r w:rsidR="00CB66B2">
        <w:rPr>
          <w:sz w:val="28"/>
          <w:szCs w:val="28"/>
        </w:rPr>
        <w:t>энерго-механический</w:t>
      </w:r>
      <w:proofErr w:type="spellEnd"/>
      <w:r w:rsidR="00CB66B2" w:rsidRPr="001141C8">
        <w:rPr>
          <w:sz w:val="28"/>
          <w:szCs w:val="28"/>
        </w:rPr>
        <w:t xml:space="preserve"> отдел).</w:t>
      </w:r>
    </w:p>
    <w:p w:rsidR="002110A2" w:rsidRPr="0012183B" w:rsidRDefault="004B79A2" w:rsidP="002110A2">
      <w:pPr>
        <w:pStyle w:val="a3"/>
        <w:suppressAutoHyphens/>
        <w:ind w:firstLine="720"/>
        <w:rPr>
          <w:sz w:val="28"/>
        </w:rPr>
      </w:pPr>
      <w:r>
        <w:rPr>
          <w:sz w:val="28"/>
        </w:rPr>
        <w:t>1.5</w:t>
      </w:r>
      <w:r w:rsidR="002110A2">
        <w:rPr>
          <w:sz w:val="28"/>
        </w:rPr>
        <w:t xml:space="preserve">.2. </w:t>
      </w:r>
      <w:r w:rsidR="002110A2" w:rsidRPr="0012183B">
        <w:rPr>
          <w:sz w:val="28"/>
        </w:rPr>
        <w:t>Конкурсная заявка претендента должна быть подписана уполномоченным представителем претендента.</w:t>
      </w:r>
    </w:p>
    <w:p w:rsidR="002110A2" w:rsidRPr="0012183B" w:rsidRDefault="004B79A2" w:rsidP="002110A2">
      <w:pPr>
        <w:pStyle w:val="a3"/>
        <w:suppressAutoHyphens/>
        <w:rPr>
          <w:sz w:val="28"/>
        </w:rPr>
      </w:pPr>
      <w:r>
        <w:rPr>
          <w:sz w:val="28"/>
        </w:rPr>
        <w:t>1.5</w:t>
      </w:r>
      <w:r w:rsidR="002110A2">
        <w:rPr>
          <w:sz w:val="28"/>
        </w:rPr>
        <w:t xml:space="preserve">.3. </w:t>
      </w:r>
      <w:r w:rsidR="002110A2"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w:t>
      </w:r>
      <w:proofErr w:type="spellStart"/>
      <w:r w:rsidR="002110A2" w:rsidRPr="0012183B">
        <w:rPr>
          <w:sz w:val="28"/>
        </w:rPr>
        <w:t>директор</w:t>
      </w:r>
      <w:proofErr w:type="spellEnd"/>
      <w:r w:rsidR="002110A2" w:rsidRPr="0012183B">
        <w:rPr>
          <w:sz w:val="28"/>
        </w:rPr>
        <w:t>/руководитель).</w:t>
      </w:r>
    </w:p>
    <w:p w:rsidR="002110A2" w:rsidRPr="0012183B" w:rsidRDefault="004B79A2" w:rsidP="002110A2">
      <w:pPr>
        <w:pStyle w:val="a3"/>
        <w:suppressAutoHyphens/>
        <w:rPr>
          <w:sz w:val="28"/>
        </w:rPr>
      </w:pPr>
      <w:r>
        <w:rPr>
          <w:sz w:val="28"/>
          <w:szCs w:val="28"/>
        </w:rPr>
        <w:t>1.5</w:t>
      </w:r>
      <w:r w:rsidR="002110A2">
        <w:rPr>
          <w:sz w:val="28"/>
          <w:szCs w:val="28"/>
        </w:rPr>
        <w:t xml:space="preserve">.4. </w:t>
      </w:r>
      <w:r w:rsidR="002110A2" w:rsidRPr="0012183B">
        <w:rPr>
          <w:sz w:val="28"/>
          <w:szCs w:val="28"/>
        </w:rPr>
        <w:t>Конкурсные заявки, по истечении срока, указанного в пункте 1.</w:t>
      </w:r>
      <w:r w:rsidR="00BD6AAD">
        <w:rPr>
          <w:sz w:val="28"/>
          <w:szCs w:val="28"/>
        </w:rPr>
        <w:t>5</w:t>
      </w:r>
      <w:r w:rsidR="002110A2"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sidR="00BD6AAD">
        <w:rPr>
          <w:sz w:val="28"/>
          <w:szCs w:val="28"/>
        </w:rPr>
        <w:t>5</w:t>
      </w:r>
      <w:r w:rsidR="002110A2" w:rsidRPr="0012183B">
        <w:rPr>
          <w:sz w:val="28"/>
          <w:szCs w:val="28"/>
        </w:rPr>
        <w:t>.1,  не вскрывается и возврату не подлежит.</w:t>
      </w:r>
    </w:p>
    <w:p w:rsidR="002110A2" w:rsidRPr="0012183B" w:rsidRDefault="004B79A2" w:rsidP="002110A2">
      <w:pPr>
        <w:pStyle w:val="a3"/>
        <w:suppressAutoHyphens/>
        <w:rPr>
          <w:sz w:val="28"/>
        </w:rPr>
      </w:pPr>
      <w:r>
        <w:rPr>
          <w:sz w:val="28"/>
        </w:rPr>
        <w:t>1.5</w:t>
      </w:r>
      <w:r w:rsidR="002110A2">
        <w:rPr>
          <w:sz w:val="28"/>
        </w:rPr>
        <w:t xml:space="preserve">.5. </w:t>
      </w:r>
      <w:r w:rsidR="002110A2"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110A2" w:rsidRPr="0012183B" w:rsidRDefault="004B79A2" w:rsidP="002110A2">
      <w:pPr>
        <w:pStyle w:val="a3"/>
        <w:suppressAutoHyphens/>
        <w:rPr>
          <w:sz w:val="28"/>
          <w:szCs w:val="28"/>
        </w:rPr>
      </w:pPr>
      <w:r>
        <w:rPr>
          <w:sz w:val="28"/>
        </w:rPr>
        <w:t>1.5</w:t>
      </w:r>
      <w:r w:rsidR="002110A2">
        <w:rPr>
          <w:sz w:val="28"/>
        </w:rPr>
        <w:t xml:space="preserve">.6. </w:t>
      </w:r>
      <w:r w:rsidR="002110A2"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002110A2" w:rsidRPr="0012183B">
        <w:rPr>
          <w:b/>
          <w:color w:val="FF0000"/>
        </w:rPr>
        <w:t xml:space="preserve"> </w:t>
      </w:r>
      <w:r w:rsidR="002110A2" w:rsidRPr="0012183B">
        <w:rPr>
          <w:sz w:val="28"/>
          <w:szCs w:val="28"/>
        </w:rPr>
        <w:t>Продление сроков действия обеспечения конкурсных заявок не требуется.</w:t>
      </w:r>
    </w:p>
    <w:p w:rsidR="002110A2" w:rsidRPr="0012183B" w:rsidRDefault="002110A2" w:rsidP="002110A2">
      <w:pPr>
        <w:pStyle w:val="a3"/>
        <w:suppressAutoHyphens/>
        <w:rPr>
          <w:sz w:val="28"/>
        </w:rPr>
      </w:pPr>
    </w:p>
    <w:p w:rsidR="002110A2" w:rsidRPr="0012183B" w:rsidRDefault="004B79A2" w:rsidP="002110A2">
      <w:pPr>
        <w:pStyle w:val="2"/>
        <w:tabs>
          <w:tab w:val="num" w:pos="1429"/>
        </w:tabs>
        <w:suppressAutoHyphens/>
        <w:spacing w:before="0" w:after="0"/>
        <w:ind w:left="709"/>
        <w:jc w:val="both"/>
        <w:rPr>
          <w:rFonts w:eastAsia="MS Mincho" w:cs="Times New Roman"/>
          <w:i w:val="0"/>
          <w:iCs w:val="0"/>
        </w:rPr>
      </w:pPr>
      <w:bookmarkStart w:id="13" w:name="_Toc515863125"/>
      <w:bookmarkStart w:id="14" w:name="_Toc34648350"/>
      <w:r>
        <w:rPr>
          <w:rFonts w:eastAsia="MS Mincho" w:cs="Times New Roman"/>
          <w:i w:val="0"/>
          <w:iCs w:val="0"/>
        </w:rPr>
        <w:t>1.6</w:t>
      </w:r>
      <w:r w:rsidR="002110A2">
        <w:rPr>
          <w:rFonts w:eastAsia="MS Mincho" w:cs="Times New Roman"/>
          <w:i w:val="0"/>
          <w:iCs w:val="0"/>
        </w:rPr>
        <w:t xml:space="preserve">. </w:t>
      </w:r>
      <w:r w:rsidR="002110A2" w:rsidRPr="0012183B">
        <w:rPr>
          <w:rFonts w:eastAsia="MS Mincho" w:cs="Times New Roman"/>
          <w:i w:val="0"/>
          <w:iCs w:val="0"/>
        </w:rPr>
        <w:t>Изменение конкурсных заявок и их отзыв</w:t>
      </w:r>
      <w:bookmarkEnd w:id="13"/>
      <w:bookmarkEnd w:id="14"/>
    </w:p>
    <w:p w:rsidR="002110A2" w:rsidRPr="005F4AF7" w:rsidRDefault="002110A2" w:rsidP="002110A2">
      <w:pPr>
        <w:pStyle w:val="a3"/>
        <w:suppressAutoHyphens/>
        <w:rPr>
          <w:sz w:val="28"/>
        </w:rPr>
      </w:pPr>
      <w:r>
        <w:rPr>
          <w:sz w:val="28"/>
          <w:szCs w:val="28"/>
        </w:rPr>
        <w:t>1.</w:t>
      </w:r>
      <w:r w:rsidR="004B79A2">
        <w:rPr>
          <w:sz w:val="28"/>
          <w:szCs w:val="28"/>
        </w:rPr>
        <w:t>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110A2" w:rsidRPr="005F4AF7" w:rsidRDefault="004B79A2" w:rsidP="002110A2">
      <w:pPr>
        <w:pStyle w:val="a3"/>
        <w:suppressAutoHyphens/>
        <w:rPr>
          <w:sz w:val="28"/>
        </w:rPr>
      </w:pPr>
      <w:r>
        <w:rPr>
          <w:sz w:val="28"/>
        </w:rPr>
        <w:t>1.6</w:t>
      </w:r>
      <w:r w:rsidR="002110A2">
        <w:rPr>
          <w:sz w:val="28"/>
        </w:rPr>
        <w:t xml:space="preserve">.2. </w:t>
      </w:r>
      <w:r w:rsidR="002110A2" w:rsidRPr="005F4AF7">
        <w:rPr>
          <w:sz w:val="28"/>
        </w:rPr>
        <w:t xml:space="preserve">Претендент обязан предоставить извещение </w:t>
      </w:r>
      <w:r w:rsidR="002110A2" w:rsidRPr="005F4AF7">
        <w:rPr>
          <w:sz w:val="28"/>
          <w:szCs w:val="28"/>
        </w:rPr>
        <w:t>об изменении или отзыве конкурсной заявки, подписанное уполномоченным лицом.</w:t>
      </w:r>
    </w:p>
    <w:p w:rsidR="002110A2" w:rsidRPr="005F4AF7" w:rsidRDefault="004B79A2" w:rsidP="002110A2">
      <w:pPr>
        <w:pStyle w:val="a3"/>
        <w:suppressAutoHyphens/>
        <w:ind w:firstLine="720"/>
        <w:rPr>
          <w:sz w:val="28"/>
          <w:szCs w:val="28"/>
        </w:rPr>
      </w:pPr>
      <w:r>
        <w:rPr>
          <w:sz w:val="28"/>
          <w:szCs w:val="28"/>
        </w:rPr>
        <w:t>1.6</w:t>
      </w:r>
      <w:r w:rsidR="002110A2">
        <w:rPr>
          <w:sz w:val="28"/>
          <w:szCs w:val="28"/>
        </w:rPr>
        <w:t>.3.</w:t>
      </w:r>
      <w:r w:rsidR="002110A2"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110A2" w:rsidRPr="0012183B" w:rsidRDefault="004B79A2" w:rsidP="002110A2">
      <w:pPr>
        <w:pStyle w:val="a3"/>
        <w:suppressAutoHyphens/>
        <w:rPr>
          <w:sz w:val="28"/>
        </w:rPr>
      </w:pPr>
      <w:r>
        <w:rPr>
          <w:sz w:val="28"/>
        </w:rPr>
        <w:t>1.6</w:t>
      </w:r>
      <w:r w:rsidR="002110A2">
        <w:rPr>
          <w:sz w:val="28"/>
        </w:rPr>
        <w:t xml:space="preserve">.4. </w:t>
      </w:r>
      <w:r w:rsidR="002110A2" w:rsidRPr="005F4AF7">
        <w:rPr>
          <w:sz w:val="28"/>
        </w:rPr>
        <w:t>Никакие изменения не могут быть внесены в конкурсную заявку после окончания</w:t>
      </w:r>
      <w:r w:rsidR="002110A2" w:rsidRPr="0012183B">
        <w:rPr>
          <w:sz w:val="28"/>
        </w:rPr>
        <w:t xml:space="preserve"> срока подачи конкурсных заявок.</w:t>
      </w:r>
    </w:p>
    <w:p w:rsidR="002110A2" w:rsidRPr="0012183B" w:rsidRDefault="002110A2" w:rsidP="002110A2">
      <w:pPr>
        <w:pStyle w:val="a3"/>
        <w:suppressAutoHyphens/>
        <w:rPr>
          <w:b/>
          <w:i/>
          <w:sz w:val="28"/>
        </w:rPr>
      </w:pPr>
    </w:p>
    <w:p w:rsidR="002110A2" w:rsidRPr="0012183B" w:rsidRDefault="004B79A2" w:rsidP="002110A2">
      <w:pPr>
        <w:pStyle w:val="2"/>
        <w:suppressAutoHyphens/>
        <w:spacing w:before="0" w:after="0"/>
        <w:ind w:left="709"/>
        <w:jc w:val="both"/>
        <w:rPr>
          <w:rFonts w:eastAsia="MS Mincho" w:cs="Times New Roman"/>
          <w:i w:val="0"/>
          <w:iCs w:val="0"/>
        </w:rPr>
      </w:pPr>
      <w:bookmarkStart w:id="15" w:name="_Toc34648353"/>
      <w:r>
        <w:rPr>
          <w:rFonts w:eastAsia="MS Mincho" w:cs="Times New Roman"/>
          <w:i w:val="0"/>
          <w:iCs w:val="0"/>
        </w:rPr>
        <w:t>1.7</w:t>
      </w:r>
      <w:r w:rsidR="002110A2">
        <w:rPr>
          <w:rFonts w:eastAsia="MS Mincho" w:cs="Times New Roman"/>
          <w:i w:val="0"/>
          <w:iCs w:val="0"/>
        </w:rPr>
        <w:t xml:space="preserve">. </w:t>
      </w:r>
      <w:r w:rsidR="002110A2" w:rsidRPr="0012183B">
        <w:rPr>
          <w:rFonts w:eastAsia="MS Mincho" w:cs="Times New Roman"/>
          <w:i w:val="0"/>
          <w:iCs w:val="0"/>
        </w:rPr>
        <w:t xml:space="preserve">Недобросовестные действия </w:t>
      </w:r>
      <w:bookmarkEnd w:id="15"/>
      <w:r w:rsidR="002110A2" w:rsidRPr="0012183B">
        <w:rPr>
          <w:rFonts w:eastAsia="MS Mincho" w:cs="Times New Roman"/>
          <w:i w:val="0"/>
          <w:iCs w:val="0"/>
        </w:rPr>
        <w:t>претендента/участника</w:t>
      </w:r>
    </w:p>
    <w:p w:rsidR="002110A2" w:rsidRPr="0012183B" w:rsidRDefault="004B79A2" w:rsidP="002110A2">
      <w:pPr>
        <w:pStyle w:val="12"/>
        <w:rPr>
          <w:szCs w:val="24"/>
        </w:rPr>
      </w:pPr>
      <w:r>
        <w:rPr>
          <w:szCs w:val="24"/>
        </w:rPr>
        <w:t>1.7</w:t>
      </w:r>
      <w:r w:rsidR="002110A2">
        <w:rPr>
          <w:szCs w:val="24"/>
        </w:rPr>
        <w:t xml:space="preserve">.1. </w:t>
      </w:r>
      <w:proofErr w:type="gramStart"/>
      <w:r w:rsidR="002110A2" w:rsidRPr="0012183B">
        <w:rPr>
          <w:szCs w:val="24"/>
        </w:rPr>
        <w:t xml:space="preserve">К </w:t>
      </w:r>
      <w:r w:rsidR="002110A2" w:rsidRPr="0012183B">
        <w:rPr>
          <w:rFonts w:eastAsia="MS Mincho"/>
        </w:rPr>
        <w:t>недобросовестным действиям</w:t>
      </w:r>
      <w:r w:rsidR="002110A2" w:rsidRPr="0012183B">
        <w:rPr>
          <w:rFonts w:eastAsia="MS Mincho"/>
          <w:i/>
          <w:iCs/>
        </w:rPr>
        <w:t xml:space="preserve"> </w:t>
      </w:r>
      <w:r w:rsidR="002110A2" w:rsidRPr="0012183B">
        <w:rPr>
          <w:rFonts w:eastAsia="MS Mincho"/>
          <w:iCs/>
        </w:rPr>
        <w:t>претендента/участника</w:t>
      </w:r>
      <w:r w:rsidR="002110A2" w:rsidRPr="0012183B">
        <w:rPr>
          <w:rFonts w:eastAsia="MS Mincho"/>
          <w:i/>
          <w:iCs/>
        </w:rPr>
        <w:t xml:space="preserve"> </w:t>
      </w:r>
      <w:r w:rsidR="002110A2"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2110A2" w:rsidRPr="000F1BB0" w:rsidRDefault="004B79A2" w:rsidP="002110A2">
      <w:pPr>
        <w:pStyle w:val="12"/>
        <w:rPr>
          <w:szCs w:val="24"/>
        </w:rPr>
      </w:pPr>
      <w:r>
        <w:rPr>
          <w:szCs w:val="24"/>
        </w:rPr>
        <w:t>1.7</w:t>
      </w:r>
      <w:r w:rsidR="002110A2">
        <w:rPr>
          <w:szCs w:val="24"/>
        </w:rPr>
        <w:t xml:space="preserve">.2. </w:t>
      </w:r>
      <w:r w:rsidR="002110A2"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110A2" w:rsidRPr="0012183B" w:rsidRDefault="002110A2" w:rsidP="002110A2">
      <w:pPr>
        <w:pStyle w:val="a3"/>
        <w:tabs>
          <w:tab w:val="left" w:pos="900"/>
        </w:tabs>
        <w:rPr>
          <w:rFonts w:eastAsia="Times New Roman"/>
          <w:b/>
          <w:bCs/>
          <w:sz w:val="28"/>
          <w:szCs w:val="28"/>
        </w:rPr>
      </w:pPr>
    </w:p>
    <w:p w:rsidR="002110A2" w:rsidRPr="00053539" w:rsidRDefault="004B79A2" w:rsidP="002110A2">
      <w:pPr>
        <w:pStyle w:val="2"/>
        <w:suppressAutoHyphens/>
        <w:spacing w:before="0" w:after="0"/>
        <w:ind w:left="709"/>
        <w:rPr>
          <w:rFonts w:eastAsia="MS Mincho"/>
          <w:i w:val="0"/>
        </w:rPr>
      </w:pPr>
      <w:bookmarkStart w:id="16" w:name="_Toc515863132"/>
      <w:bookmarkStart w:id="17" w:name="_Toc34648355"/>
      <w:r>
        <w:rPr>
          <w:rFonts w:eastAsia="MS Mincho" w:cs="Times New Roman"/>
          <w:i w:val="0"/>
        </w:rPr>
        <w:t>1.8</w:t>
      </w:r>
      <w:r w:rsidR="002110A2" w:rsidRPr="00053539">
        <w:rPr>
          <w:rFonts w:eastAsia="MS Mincho" w:cs="Times New Roman"/>
          <w:i w:val="0"/>
        </w:rPr>
        <w:t>. Заключение договора</w:t>
      </w:r>
      <w:bookmarkEnd w:id="16"/>
      <w:bookmarkEnd w:id="17"/>
    </w:p>
    <w:p w:rsidR="002110A2" w:rsidRPr="0012183B" w:rsidRDefault="004B79A2" w:rsidP="002110A2">
      <w:pPr>
        <w:pStyle w:val="31"/>
        <w:spacing w:before="0"/>
        <w:ind w:left="0" w:firstLine="720"/>
        <w:jc w:val="both"/>
      </w:pPr>
      <w:r>
        <w:t>1.8</w:t>
      </w:r>
      <w:r w:rsidR="002110A2">
        <w:t xml:space="preserve">.1 </w:t>
      </w:r>
      <w:r w:rsidR="002110A2" w:rsidRPr="0012183B">
        <w:t xml:space="preserve">Положения договора (условия оплаты, сроки, цена за единицу </w:t>
      </w:r>
      <w:r w:rsidR="002110A2" w:rsidRPr="00583CCE">
        <w:t>услуг</w:t>
      </w:r>
      <w:r w:rsidR="002110A2"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110A2" w:rsidRPr="0012183B" w:rsidRDefault="004B79A2" w:rsidP="002110A2">
      <w:pPr>
        <w:pStyle w:val="31"/>
        <w:spacing w:before="0"/>
        <w:ind w:left="0" w:firstLine="720"/>
        <w:jc w:val="both"/>
      </w:pPr>
      <w:r>
        <w:rPr>
          <w:szCs w:val="28"/>
        </w:rPr>
        <w:t>1.8</w:t>
      </w:r>
      <w:r w:rsidR="002110A2">
        <w:rPr>
          <w:szCs w:val="28"/>
        </w:rPr>
        <w:t>.2.</w:t>
      </w:r>
      <w:r w:rsidR="002110A2" w:rsidRPr="0012183B">
        <w:rPr>
          <w:szCs w:val="28"/>
        </w:rPr>
        <w:t xml:space="preserve"> Участник, признанный победителем настоящего открытого конкурса, долж</w:t>
      </w:r>
      <w:r w:rsidR="002110A2">
        <w:rPr>
          <w:szCs w:val="28"/>
        </w:rPr>
        <w:t>ен подписать договор не позднее 10</w:t>
      </w:r>
      <w:r w:rsidR="002110A2" w:rsidRPr="0012183B">
        <w:rPr>
          <w:b/>
          <w:i/>
          <w:szCs w:val="28"/>
        </w:rPr>
        <w:t xml:space="preserve"> </w:t>
      </w:r>
      <w:r w:rsidR="002110A2" w:rsidRPr="00053539">
        <w:rPr>
          <w:szCs w:val="28"/>
        </w:rPr>
        <w:t>(десяти)</w:t>
      </w:r>
      <w:r w:rsidR="002110A2"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110A2" w:rsidRPr="0012183B" w:rsidRDefault="002110A2" w:rsidP="002110A2">
      <w:pPr>
        <w:pStyle w:val="a3"/>
        <w:suppressAutoHyphens/>
        <w:rPr>
          <w:sz w:val="28"/>
          <w:szCs w:val="28"/>
        </w:rPr>
      </w:pPr>
      <w:r>
        <w:rPr>
          <w:sz w:val="28"/>
          <w:szCs w:val="28"/>
        </w:rPr>
        <w:t>1.</w:t>
      </w:r>
      <w:r w:rsidR="004B79A2">
        <w:rPr>
          <w:sz w:val="28"/>
          <w:szCs w:val="28"/>
        </w:rPr>
        <w:t>8</w:t>
      </w:r>
      <w:r>
        <w:rPr>
          <w:sz w:val="28"/>
          <w:szCs w:val="28"/>
        </w:rPr>
        <w:t xml:space="preserve">.3.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приложению № </w:t>
      </w:r>
      <w:r w:rsidR="003A05BE" w:rsidRPr="00607324">
        <w:rPr>
          <w:color w:val="000000" w:themeColor="text1"/>
          <w:sz w:val="28"/>
          <w:szCs w:val="28"/>
        </w:rPr>
        <w:t>7</w:t>
      </w:r>
      <w:r w:rsidRPr="007E0617">
        <w:rPr>
          <w:sz w:val="28"/>
          <w:szCs w:val="28"/>
        </w:rPr>
        <w:t xml:space="preserve"> к</w:t>
      </w:r>
      <w:r w:rsidRPr="0012183B">
        <w:rPr>
          <w:sz w:val="28"/>
          <w:szCs w:val="28"/>
        </w:rPr>
        <w:t xml:space="preserve"> настоящей конкурсной документации.</w:t>
      </w:r>
    </w:p>
    <w:p w:rsidR="002110A2" w:rsidRPr="0012183B" w:rsidRDefault="004B79A2" w:rsidP="002110A2">
      <w:pPr>
        <w:pStyle w:val="a3"/>
        <w:suppressAutoHyphens/>
        <w:ind w:firstLine="720"/>
        <w:rPr>
          <w:sz w:val="28"/>
          <w:szCs w:val="28"/>
        </w:rPr>
      </w:pPr>
      <w:r>
        <w:rPr>
          <w:sz w:val="28"/>
          <w:szCs w:val="28"/>
        </w:rPr>
        <w:t>1.8</w:t>
      </w:r>
      <w:r w:rsidR="002110A2">
        <w:rPr>
          <w:sz w:val="28"/>
          <w:szCs w:val="28"/>
        </w:rPr>
        <w:t xml:space="preserve">.4. </w:t>
      </w:r>
      <w:r w:rsidR="002110A2"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110A2" w:rsidRPr="0012183B" w:rsidRDefault="004B79A2" w:rsidP="002110A2">
      <w:pPr>
        <w:pStyle w:val="a3"/>
        <w:suppressAutoHyphens/>
        <w:ind w:firstLine="720"/>
        <w:rPr>
          <w:sz w:val="28"/>
          <w:szCs w:val="28"/>
        </w:rPr>
      </w:pPr>
      <w:r>
        <w:rPr>
          <w:sz w:val="28"/>
          <w:szCs w:val="28"/>
        </w:rPr>
        <w:t>1.8</w:t>
      </w:r>
      <w:r w:rsidR="002110A2" w:rsidRPr="00B130B5">
        <w:rPr>
          <w:sz w:val="28"/>
          <w:szCs w:val="28"/>
        </w:rPr>
        <w:t>.5.</w:t>
      </w:r>
      <w:r w:rsidR="002110A2">
        <w:t xml:space="preserve"> </w:t>
      </w:r>
      <w:r w:rsidR="002110A2" w:rsidRPr="0012183B">
        <w:t xml:space="preserve"> </w:t>
      </w:r>
      <w:r w:rsidR="002110A2"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110A2" w:rsidRPr="0012183B" w:rsidRDefault="004B79A2" w:rsidP="002110A2">
      <w:pPr>
        <w:pStyle w:val="a3"/>
        <w:suppressAutoHyphens/>
        <w:ind w:firstLine="720"/>
        <w:rPr>
          <w:sz w:val="28"/>
          <w:szCs w:val="28"/>
        </w:rPr>
      </w:pPr>
      <w:r>
        <w:rPr>
          <w:sz w:val="28"/>
          <w:szCs w:val="28"/>
        </w:rPr>
        <w:t>1.8</w:t>
      </w:r>
      <w:r w:rsidR="002110A2">
        <w:rPr>
          <w:sz w:val="28"/>
          <w:szCs w:val="28"/>
        </w:rPr>
        <w:t xml:space="preserve">.6. </w:t>
      </w:r>
      <w:r w:rsidR="002110A2"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2110A2" w:rsidRPr="0012183B" w:rsidRDefault="002110A2" w:rsidP="002110A2">
      <w:pPr>
        <w:pStyle w:val="a3"/>
        <w:tabs>
          <w:tab w:val="num" w:pos="720"/>
          <w:tab w:val="left" w:pos="1080"/>
          <w:tab w:val="left" w:pos="1440"/>
        </w:tabs>
        <w:suppressAutoHyphens/>
        <w:rPr>
          <w:sz w:val="28"/>
        </w:rPr>
      </w:pPr>
    </w:p>
    <w:p w:rsidR="002110A2" w:rsidRDefault="002110A2" w:rsidP="002110A2">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2110A2" w:rsidRPr="00E54DA7" w:rsidRDefault="002110A2" w:rsidP="002110A2">
      <w:pPr>
        <w:pStyle w:val="a3"/>
        <w:tabs>
          <w:tab w:val="left" w:pos="1080"/>
        </w:tabs>
        <w:ind w:firstLine="720"/>
        <w:rPr>
          <w:rFonts w:eastAsia="Times New Roman"/>
          <w:b/>
          <w:bCs/>
          <w:sz w:val="28"/>
          <w:szCs w:val="28"/>
        </w:rPr>
      </w:pPr>
    </w:p>
    <w:p w:rsidR="002110A2" w:rsidRDefault="002110A2" w:rsidP="002110A2">
      <w:pPr>
        <w:pStyle w:val="a3"/>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2110A2" w:rsidRDefault="00216F90" w:rsidP="002110A2">
      <w:pPr>
        <w:pStyle w:val="a3"/>
        <w:tabs>
          <w:tab w:val="left" w:pos="0"/>
        </w:tabs>
        <w:ind w:firstLine="720"/>
        <w:rPr>
          <w:rFonts w:eastAsia="Times New Roman"/>
          <w:bCs/>
          <w:sz w:val="28"/>
          <w:szCs w:val="28"/>
        </w:rPr>
      </w:pPr>
      <w:r>
        <w:rPr>
          <w:rFonts w:eastAsia="Times New Roman"/>
          <w:bCs/>
          <w:sz w:val="28"/>
          <w:szCs w:val="28"/>
        </w:rPr>
        <w:t xml:space="preserve"> </w:t>
      </w:r>
      <w:r w:rsidR="002110A2">
        <w:rPr>
          <w:rFonts w:eastAsia="Times New Roman"/>
          <w:bCs/>
          <w:sz w:val="28"/>
          <w:szCs w:val="28"/>
        </w:rPr>
        <w:t xml:space="preserve">Претендент (в том числе каждое юридическое </w:t>
      </w:r>
      <w:proofErr w:type="spellStart"/>
      <w:r w:rsidR="002110A2">
        <w:rPr>
          <w:rFonts w:eastAsia="Times New Roman"/>
          <w:bCs/>
          <w:sz w:val="28"/>
          <w:szCs w:val="28"/>
        </w:rPr>
        <w:t>и\или</w:t>
      </w:r>
      <w:proofErr w:type="spellEnd"/>
      <w:r w:rsidR="002110A2">
        <w:rPr>
          <w:rFonts w:eastAsia="Times New Roman"/>
          <w:bCs/>
          <w:sz w:val="28"/>
          <w:szCs w:val="28"/>
        </w:rPr>
        <w:t xml:space="preserve"> физическое лицо, выступающее на стороне одного претендента) должен</w:t>
      </w:r>
      <w:r w:rsidR="002110A2" w:rsidRPr="00720AB3">
        <w:rPr>
          <w:rFonts w:eastAsia="Times New Roman"/>
          <w:bCs/>
          <w:sz w:val="28"/>
          <w:szCs w:val="28"/>
        </w:rPr>
        <w:t xml:space="preserve"> соответствовать обязательным требованиям конкурсной документации, а именно:</w:t>
      </w:r>
    </w:p>
    <w:p w:rsidR="002110A2" w:rsidRPr="00720AB3" w:rsidRDefault="002110A2" w:rsidP="002110A2">
      <w:pPr>
        <w:pStyle w:val="a3"/>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2110A2" w:rsidRPr="00720AB3" w:rsidRDefault="002110A2" w:rsidP="002110A2">
      <w:pPr>
        <w:pStyle w:val="a3"/>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2110A2" w:rsidRPr="00720AB3" w:rsidRDefault="002110A2" w:rsidP="002110A2">
      <w:pPr>
        <w:pStyle w:val="a3"/>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2110A2" w:rsidRDefault="002110A2" w:rsidP="002110A2">
      <w:pPr>
        <w:pStyle w:val="a3"/>
        <w:tabs>
          <w:tab w:val="left" w:pos="0"/>
        </w:tabs>
        <w:ind w:firstLine="720"/>
        <w:rPr>
          <w:rFonts w:eastAsia="Times New Roman"/>
          <w:bCs/>
          <w:sz w:val="28"/>
          <w:szCs w:val="28"/>
        </w:rPr>
      </w:pPr>
      <w:r>
        <w:rPr>
          <w:rFonts w:eastAsia="Times New Roman"/>
          <w:bCs/>
          <w:sz w:val="28"/>
          <w:szCs w:val="28"/>
        </w:rPr>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7C77F2" w:rsidRPr="00F27780" w:rsidRDefault="007C77F2" w:rsidP="007C77F2">
      <w:pPr>
        <w:pStyle w:val="a3"/>
        <w:tabs>
          <w:tab w:val="left" w:pos="1080"/>
        </w:tabs>
        <w:rPr>
          <w:color w:val="FF0000"/>
          <w:sz w:val="28"/>
          <w:szCs w:val="28"/>
        </w:rPr>
      </w:pPr>
    </w:p>
    <w:p w:rsidR="00F27780" w:rsidRPr="00F27780" w:rsidRDefault="00F27780" w:rsidP="007C77F2">
      <w:pPr>
        <w:pStyle w:val="a3"/>
        <w:tabs>
          <w:tab w:val="left" w:pos="1080"/>
        </w:tabs>
        <w:rPr>
          <w:color w:val="FF0000"/>
          <w:sz w:val="28"/>
          <w:szCs w:val="28"/>
        </w:rPr>
      </w:pPr>
    </w:p>
    <w:p w:rsidR="007C77F2" w:rsidRPr="00116C38" w:rsidRDefault="007C77F2" w:rsidP="007F27E8">
      <w:pPr>
        <w:pStyle w:val="a3"/>
        <w:numPr>
          <w:ilvl w:val="1"/>
          <w:numId w:val="11"/>
        </w:numPr>
        <w:tabs>
          <w:tab w:val="left" w:pos="1080"/>
        </w:tabs>
        <w:ind w:hanging="11"/>
        <w:rPr>
          <w:b/>
          <w:sz w:val="28"/>
          <w:szCs w:val="28"/>
        </w:rPr>
      </w:pPr>
      <w:r w:rsidRPr="00116C38">
        <w:rPr>
          <w:b/>
          <w:sz w:val="28"/>
          <w:szCs w:val="28"/>
        </w:rPr>
        <w:t>Квалификационные требования:</w:t>
      </w:r>
    </w:p>
    <w:p w:rsidR="00DC6BC6" w:rsidRDefault="00DC6BC6" w:rsidP="00DC6BC6">
      <w:pPr>
        <w:pStyle w:val="a3"/>
        <w:tabs>
          <w:tab w:val="left" w:pos="1080"/>
        </w:tabs>
        <w:rPr>
          <w:sz w:val="28"/>
          <w:szCs w:val="28"/>
        </w:rPr>
      </w:pPr>
      <w:r w:rsidRPr="00D55FE9">
        <w:rPr>
          <w:sz w:val="28"/>
          <w:szCs w:val="28"/>
        </w:rPr>
        <w:t xml:space="preserve">Претендент (в том числе все юридические </w:t>
      </w:r>
      <w:proofErr w:type="spellStart"/>
      <w:r w:rsidRPr="00D55FE9">
        <w:rPr>
          <w:sz w:val="28"/>
          <w:szCs w:val="28"/>
        </w:rPr>
        <w:t>и\или</w:t>
      </w:r>
      <w:proofErr w:type="spellEnd"/>
      <w:r w:rsidRPr="00D55FE9">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DC6BC6" w:rsidRPr="00DC6BC6" w:rsidRDefault="00DC6BC6" w:rsidP="00DC6BC6">
      <w:pPr>
        <w:pStyle w:val="a3"/>
        <w:numPr>
          <w:ilvl w:val="0"/>
          <w:numId w:val="21"/>
        </w:numPr>
        <w:tabs>
          <w:tab w:val="left" w:pos="1080"/>
        </w:tabs>
        <w:rPr>
          <w:color w:val="000000" w:themeColor="text1"/>
          <w:sz w:val="28"/>
          <w:szCs w:val="28"/>
        </w:rPr>
      </w:pPr>
      <w:r w:rsidRPr="00DC6BC6">
        <w:rPr>
          <w:color w:val="000000" w:themeColor="text1"/>
          <w:sz w:val="28"/>
          <w:szCs w:val="28"/>
        </w:rPr>
        <w:t>претендент должен иметь разрешительные документы на осуществление деятельности по предмету конкурса.</w:t>
      </w:r>
    </w:p>
    <w:p w:rsidR="00DC6BC6" w:rsidRPr="00DC6BC6" w:rsidRDefault="00DC6BC6" w:rsidP="00DC6BC6">
      <w:pPr>
        <w:pStyle w:val="a3"/>
        <w:tabs>
          <w:tab w:val="left" w:pos="1080"/>
        </w:tabs>
        <w:rPr>
          <w:color w:val="000000" w:themeColor="text1"/>
          <w:sz w:val="28"/>
          <w:szCs w:val="28"/>
        </w:rPr>
      </w:pPr>
      <w:r w:rsidRPr="00DC6BC6">
        <w:rPr>
          <w:color w:val="000000" w:themeColor="text1"/>
          <w:sz w:val="28"/>
          <w:szCs w:val="28"/>
        </w:rPr>
        <w:t>2. претендент должен иметь опыт выполнения работ по предмету открытого конкурса.</w:t>
      </w:r>
    </w:p>
    <w:p w:rsidR="00DC6BC6" w:rsidRPr="00DC6BC6" w:rsidRDefault="00DC6BC6" w:rsidP="00DC6BC6">
      <w:pPr>
        <w:pStyle w:val="a3"/>
        <w:tabs>
          <w:tab w:val="left" w:pos="1080"/>
        </w:tabs>
        <w:rPr>
          <w:color w:val="000000" w:themeColor="text1"/>
          <w:sz w:val="28"/>
          <w:szCs w:val="28"/>
        </w:rPr>
      </w:pPr>
      <w:r w:rsidRPr="00DC6BC6">
        <w:rPr>
          <w:color w:val="000000" w:themeColor="text1"/>
          <w:sz w:val="28"/>
          <w:szCs w:val="28"/>
        </w:rPr>
        <w:t xml:space="preserve">3. у претендента должна иметься система менеджмента качества деятельности по предмету открытого конкурса; </w:t>
      </w:r>
    </w:p>
    <w:p w:rsidR="00DC6BC6" w:rsidRPr="00DC6BC6" w:rsidRDefault="00DC6BC6" w:rsidP="00DC6BC6">
      <w:pPr>
        <w:pStyle w:val="31"/>
        <w:spacing w:before="0"/>
        <w:ind w:left="0" w:firstLine="720"/>
        <w:jc w:val="both"/>
        <w:rPr>
          <w:bCs/>
          <w:color w:val="000000" w:themeColor="text1"/>
          <w:szCs w:val="28"/>
        </w:rPr>
      </w:pPr>
      <w:r w:rsidRPr="00DC6BC6">
        <w:rPr>
          <w:color w:val="000000" w:themeColor="text1"/>
          <w:szCs w:val="28"/>
        </w:rPr>
        <w:t>4.  претендент должен иметь возможность осуществления гарантийного ремонта оборудования в технических, сервисных службах</w:t>
      </w:r>
      <w:r w:rsidRPr="00DC6BC6">
        <w:rPr>
          <w:bCs/>
          <w:color w:val="000000" w:themeColor="text1"/>
          <w:szCs w:val="28"/>
        </w:rPr>
        <w:t>.</w:t>
      </w:r>
    </w:p>
    <w:p w:rsidR="00DC6BC6" w:rsidRPr="00DC6BC6" w:rsidRDefault="00DC6BC6" w:rsidP="00DC6BC6">
      <w:pPr>
        <w:pStyle w:val="31"/>
        <w:spacing w:before="0"/>
        <w:ind w:left="0" w:firstLine="720"/>
        <w:jc w:val="both"/>
        <w:rPr>
          <w:bCs/>
          <w:color w:val="000000" w:themeColor="text1"/>
          <w:szCs w:val="28"/>
        </w:rPr>
      </w:pPr>
      <w:r w:rsidRPr="00DC6BC6">
        <w:rPr>
          <w:bCs/>
          <w:color w:val="000000" w:themeColor="text1"/>
          <w:szCs w:val="28"/>
        </w:rPr>
        <w:t xml:space="preserve">5. </w:t>
      </w:r>
      <w:r w:rsidRPr="00DC6BC6">
        <w:rPr>
          <w:color w:val="000000" w:themeColor="text1"/>
          <w:szCs w:val="28"/>
        </w:rPr>
        <w:t>претендент обязан иметь квалифицированный, обученный и сертифицированный административно-производственный персонал по построению систем безопасности на взрывоопасных и промышленных объе</w:t>
      </w:r>
      <w:r>
        <w:rPr>
          <w:color w:val="000000" w:themeColor="text1"/>
          <w:szCs w:val="28"/>
        </w:rPr>
        <w:t>ктах.</w:t>
      </w:r>
    </w:p>
    <w:p w:rsidR="00DC6BC6" w:rsidRPr="00DC6BC6" w:rsidRDefault="00DC6BC6" w:rsidP="00DC6BC6">
      <w:pPr>
        <w:pStyle w:val="a3"/>
        <w:tabs>
          <w:tab w:val="left" w:pos="1080"/>
        </w:tabs>
        <w:rPr>
          <w:color w:val="000000" w:themeColor="text1"/>
          <w:sz w:val="28"/>
          <w:szCs w:val="28"/>
        </w:rPr>
      </w:pPr>
    </w:p>
    <w:p w:rsidR="007C77F2" w:rsidRDefault="007C77F2" w:rsidP="007C77F2">
      <w:pPr>
        <w:pStyle w:val="a3"/>
        <w:tabs>
          <w:tab w:val="left" w:pos="1080"/>
        </w:tabs>
        <w:rPr>
          <w:sz w:val="28"/>
          <w:szCs w:val="28"/>
        </w:rPr>
      </w:pPr>
    </w:p>
    <w:p w:rsidR="007C77F2" w:rsidRDefault="00950F7E" w:rsidP="00D3660F">
      <w:pPr>
        <w:pStyle w:val="4"/>
        <w:ind w:firstLine="708"/>
        <w:rPr>
          <w:rFonts w:eastAsia="MS Mincho"/>
        </w:rPr>
      </w:pPr>
      <w:r>
        <w:rPr>
          <w:rFonts w:eastAsia="MS Mincho"/>
        </w:rPr>
        <w:t xml:space="preserve">2.3. </w:t>
      </w:r>
      <w:r w:rsidR="007C77F2" w:rsidRPr="00D55FE9">
        <w:rPr>
          <w:rFonts w:eastAsia="MS Mincho"/>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23DDC" w:rsidRDefault="00623DDC" w:rsidP="00623DDC">
      <w:pPr>
        <w:ind w:left="709"/>
        <w:jc w:val="both"/>
        <w:rPr>
          <w:rFonts w:eastAsia="MS Mincho"/>
          <w:b/>
          <w:sz w:val="28"/>
          <w:szCs w:val="28"/>
        </w:rPr>
      </w:pPr>
    </w:p>
    <w:p w:rsidR="002142A8" w:rsidRPr="00CE350B" w:rsidRDefault="002142A8" w:rsidP="007F27E8">
      <w:pPr>
        <w:pStyle w:val="a3"/>
        <w:numPr>
          <w:ilvl w:val="0"/>
          <w:numId w:val="5"/>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2142A8" w:rsidRPr="00CE350B" w:rsidRDefault="002142A8" w:rsidP="007F27E8">
      <w:pPr>
        <w:pStyle w:val="a3"/>
        <w:numPr>
          <w:ilvl w:val="0"/>
          <w:numId w:val="5"/>
        </w:numPr>
        <w:tabs>
          <w:tab w:val="clear" w:pos="720"/>
          <w:tab w:val="num" w:pos="0"/>
          <w:tab w:val="left" w:pos="1440"/>
        </w:tabs>
        <w:suppressAutoHyphens/>
        <w:ind w:left="0" w:firstLine="720"/>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Pr>
          <w:sz w:val="28"/>
          <w:szCs w:val="28"/>
        </w:rPr>
        <w:t xml:space="preserve">№№ 1, 2, 3 </w:t>
      </w:r>
      <w:r w:rsidRPr="00CE350B">
        <w:rPr>
          <w:sz w:val="28"/>
          <w:szCs w:val="28"/>
        </w:rPr>
        <w:t>к настоящей конкурсной документации;</w:t>
      </w:r>
    </w:p>
    <w:p w:rsidR="002142A8" w:rsidRPr="00AA5ABE" w:rsidRDefault="002142A8" w:rsidP="007F27E8">
      <w:pPr>
        <w:pStyle w:val="a3"/>
        <w:numPr>
          <w:ilvl w:val="0"/>
          <w:numId w:val="5"/>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2142A8" w:rsidRDefault="002142A8" w:rsidP="007F27E8">
      <w:pPr>
        <w:pStyle w:val="a3"/>
        <w:numPr>
          <w:ilvl w:val="0"/>
          <w:numId w:val="5"/>
        </w:numPr>
        <w:tabs>
          <w:tab w:val="clear" w:pos="720"/>
          <w:tab w:val="num" w:pos="0"/>
          <w:tab w:val="num" w:pos="1440"/>
        </w:tabs>
        <w:suppressAutoHyphens/>
        <w:ind w:left="0" w:firstLine="720"/>
        <w:rPr>
          <w:sz w:val="28"/>
        </w:rPr>
      </w:pPr>
      <w:r w:rsidRPr="00CE350B">
        <w:rPr>
          <w:sz w:val="28"/>
        </w:rPr>
        <w:t>учредительные документы в последней редакции</w:t>
      </w:r>
      <w:r>
        <w:rPr>
          <w:sz w:val="28"/>
        </w:rPr>
        <w:t xml:space="preserve"> с учетом всех изменений и дополнений, зарегистрированные в установленном порядке </w:t>
      </w:r>
      <w:r>
        <w:rPr>
          <w:rFonts w:eastAsia="Times New Roman"/>
          <w:bCs/>
          <w:sz w:val="28"/>
          <w:szCs w:val="28"/>
        </w:rPr>
        <w:t>(предоставляет каждое юридическое лицо, выступающее на стороне одного претендента)</w:t>
      </w:r>
      <w:r w:rsidRPr="003760DA">
        <w:rPr>
          <w:sz w:val="28"/>
        </w:rPr>
        <w:t>;</w:t>
      </w:r>
    </w:p>
    <w:p w:rsidR="002142A8" w:rsidRPr="003760DA" w:rsidRDefault="002142A8" w:rsidP="007F27E8">
      <w:pPr>
        <w:pStyle w:val="a3"/>
        <w:numPr>
          <w:ilvl w:val="0"/>
          <w:numId w:val="5"/>
        </w:numPr>
        <w:tabs>
          <w:tab w:val="clear" w:pos="720"/>
          <w:tab w:val="num" w:pos="0"/>
          <w:tab w:val="num" w:pos="1440"/>
        </w:tabs>
        <w:suppressAutoHyphen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142A8" w:rsidRPr="00C03808" w:rsidRDefault="002142A8" w:rsidP="007F27E8">
      <w:pPr>
        <w:pStyle w:val="a3"/>
        <w:numPr>
          <w:ilvl w:val="0"/>
          <w:numId w:val="5"/>
        </w:numPr>
        <w:tabs>
          <w:tab w:val="num" w:pos="1440"/>
        </w:tabs>
        <w:suppressAutoHyphens/>
        <w:ind w:left="0" w:firstLine="709"/>
        <w:rPr>
          <w:sz w:val="28"/>
        </w:rPr>
      </w:pPr>
      <w:r w:rsidRPr="00C03808">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w:t>
      </w:r>
      <w:r w:rsidRPr="00760391">
        <w:rPr>
          <w:sz w:val="28"/>
        </w:rPr>
        <w:t>направления уведомления о проведении закрытого конкурса</w:t>
      </w:r>
      <w:r w:rsidRPr="00760391">
        <w:rPr>
          <w:sz w:val="28"/>
          <w:szCs w:val="28"/>
        </w:rPr>
        <w:t xml:space="preserve"> </w:t>
      </w:r>
      <w:r>
        <w:rPr>
          <w:rFonts w:eastAsia="Times New Roman"/>
          <w:bCs/>
          <w:sz w:val="28"/>
          <w:szCs w:val="28"/>
        </w:rPr>
        <w:t xml:space="preserve">(предоставляет каждое юридическое </w:t>
      </w:r>
      <w:proofErr w:type="spellStart"/>
      <w:r>
        <w:rPr>
          <w:rFonts w:eastAsia="Times New Roman"/>
          <w:bCs/>
          <w:sz w:val="28"/>
          <w:szCs w:val="28"/>
        </w:rPr>
        <w:t>и\или</w:t>
      </w:r>
      <w:proofErr w:type="spellEnd"/>
      <w:r>
        <w:rPr>
          <w:rFonts w:eastAsia="Times New Roman"/>
          <w:bCs/>
          <w:sz w:val="28"/>
          <w:szCs w:val="28"/>
        </w:rPr>
        <w:t xml:space="preserve"> физическое лицо, выступающее на стороне одного претендента)</w:t>
      </w:r>
      <w:r w:rsidRPr="00C03808">
        <w:rPr>
          <w:sz w:val="28"/>
        </w:rPr>
        <w:t>;</w:t>
      </w:r>
    </w:p>
    <w:p w:rsidR="002142A8" w:rsidRPr="00CE350B" w:rsidRDefault="002142A8" w:rsidP="007F27E8">
      <w:pPr>
        <w:pStyle w:val="a3"/>
        <w:numPr>
          <w:ilvl w:val="0"/>
          <w:numId w:val="5"/>
        </w:numPr>
        <w:tabs>
          <w:tab w:val="clear" w:pos="720"/>
          <w:tab w:val="num" w:pos="0"/>
          <w:tab w:val="num" w:pos="1440"/>
        </w:tabs>
        <w:suppressAutoHyphens/>
        <w:ind w:left="0" w:firstLine="720"/>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2142A8" w:rsidRPr="001862A6" w:rsidRDefault="002142A8" w:rsidP="007F27E8">
      <w:pPr>
        <w:pStyle w:val="a3"/>
        <w:numPr>
          <w:ilvl w:val="0"/>
          <w:numId w:val="5"/>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2142A8" w:rsidRPr="00153C81" w:rsidRDefault="002142A8" w:rsidP="007F27E8">
      <w:pPr>
        <w:pStyle w:val="a3"/>
        <w:numPr>
          <w:ilvl w:val="0"/>
          <w:numId w:val="5"/>
        </w:numPr>
        <w:tabs>
          <w:tab w:val="num" w:pos="1440"/>
        </w:tabs>
        <w:suppressAutoHyphens/>
        <w:ind w:left="0" w:firstLine="709"/>
        <w:rPr>
          <w:sz w:val="28"/>
          <w:szCs w:val="28"/>
        </w:rPr>
      </w:pPr>
      <w:proofErr w:type="gramStart"/>
      <w:r w:rsidRPr="00153C81">
        <w:rPr>
          <w:sz w:val="28"/>
          <w:szCs w:val="28"/>
        </w:rPr>
        <w:t>бухгалтерскую отчетность, а именно: бухгалтерские балансы и отчеты о финансовых результатах</w:t>
      </w:r>
      <w:r>
        <w:rPr>
          <w:sz w:val="28"/>
          <w:szCs w:val="28"/>
        </w:rPr>
        <w:t xml:space="preserve"> </w:t>
      </w:r>
      <w:r w:rsidRPr="00740A0C">
        <w:rPr>
          <w:sz w:val="28"/>
          <w:szCs w:val="28"/>
        </w:rPr>
        <w:t>(либо документ, подтверждающий правомерность применения УСН, выданный Федеральной налоговой службой),</w:t>
      </w:r>
      <w:r w:rsidRPr="00153C81">
        <w:rPr>
          <w:sz w:val="28"/>
          <w:szCs w:val="28"/>
        </w:rPr>
        <w:t xml:space="preserve"> </w:t>
      </w:r>
      <w:r w:rsidR="00AE2F89">
        <w:rPr>
          <w:sz w:val="28"/>
          <w:szCs w:val="28"/>
        </w:rPr>
        <w:t>за 2013-2014</w:t>
      </w:r>
      <w:r w:rsidRPr="00C06CB6">
        <w:rPr>
          <w:sz w:val="28"/>
          <w:szCs w:val="28"/>
        </w:rPr>
        <w:t xml:space="preserve"> гг</w:t>
      </w:r>
      <w:r w:rsidRPr="00153C81">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w:t>
      </w:r>
      <w:r>
        <w:rPr>
          <w:sz w:val="28"/>
          <w:szCs w:val="28"/>
        </w:rPr>
        <w:t xml:space="preserve"> лицо</w:t>
      </w:r>
      <w:r w:rsidRPr="00153C81">
        <w:rPr>
          <w:sz w:val="28"/>
          <w:szCs w:val="28"/>
        </w:rPr>
        <w:t>, выступающее на стороне одного претендента);</w:t>
      </w:r>
      <w:proofErr w:type="gramEnd"/>
    </w:p>
    <w:p w:rsidR="002142A8" w:rsidRPr="00387729" w:rsidRDefault="002142A8" w:rsidP="007F27E8">
      <w:pPr>
        <w:pStyle w:val="a3"/>
        <w:numPr>
          <w:ilvl w:val="0"/>
          <w:numId w:val="5"/>
        </w:numPr>
        <w:tabs>
          <w:tab w:val="clear" w:pos="720"/>
          <w:tab w:val="num" w:pos="0"/>
        </w:tabs>
        <w:suppressAutoHyphens/>
        <w:ind w:left="0" w:firstLine="709"/>
        <w:rPr>
          <w:sz w:val="28"/>
          <w:szCs w:val="28"/>
        </w:rPr>
      </w:pPr>
      <w:proofErr w:type="gramStart"/>
      <w:r w:rsidRPr="00387729">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w:t>
      </w:r>
      <w:r w:rsidRPr="00760391">
        <w:rPr>
          <w:sz w:val="28"/>
        </w:rPr>
        <w:t>направления уведомления о проведении закрытого конкурса</w:t>
      </w:r>
      <w:r w:rsidRPr="00760391">
        <w:rPr>
          <w:sz w:val="28"/>
          <w:szCs w:val="28"/>
        </w:rPr>
        <w:t xml:space="preserve"> </w:t>
      </w:r>
      <w:r w:rsidRPr="00387729">
        <w:rPr>
          <w:sz w:val="28"/>
          <w:szCs w:val="28"/>
        </w:rPr>
        <w:t>налоговыми органами по форме, утвержденной Приказом ФНС</w:t>
      </w:r>
      <w:r>
        <w:rPr>
          <w:sz w:val="28"/>
          <w:szCs w:val="28"/>
        </w:rPr>
        <w:t xml:space="preserve"> России от </w:t>
      </w:r>
      <w:r w:rsidRPr="009073AF">
        <w:rPr>
          <w:sz w:val="28"/>
          <w:szCs w:val="28"/>
        </w:rPr>
        <w:t>21 июля 2014 года № ММВ-7-8/378@</w:t>
      </w:r>
      <w:r w:rsidRPr="00387729">
        <w:rPr>
          <w:sz w:val="28"/>
          <w:szCs w:val="28"/>
        </w:rPr>
        <w:t xml:space="preserve"> с учетом внесенных в приказ изменений (оригинал или нотариально заверенная копия) (предоставляет каждое юридическое </w:t>
      </w:r>
      <w:proofErr w:type="spellStart"/>
      <w:r w:rsidRPr="00387729">
        <w:rPr>
          <w:sz w:val="28"/>
          <w:szCs w:val="28"/>
        </w:rPr>
        <w:t>и</w:t>
      </w:r>
      <w:proofErr w:type="gramEnd"/>
      <w:r w:rsidRPr="00387729">
        <w:rPr>
          <w:sz w:val="28"/>
          <w:szCs w:val="28"/>
        </w:rPr>
        <w:t>\или</w:t>
      </w:r>
      <w:proofErr w:type="spellEnd"/>
      <w:r w:rsidRPr="00387729">
        <w:rPr>
          <w:sz w:val="28"/>
          <w:szCs w:val="28"/>
        </w:rPr>
        <w:t xml:space="preserve"> физическое лицо, выступающее на стороне одного претендента).</w:t>
      </w:r>
    </w:p>
    <w:p w:rsidR="002142A8" w:rsidRPr="00387729" w:rsidRDefault="002142A8" w:rsidP="002142A8">
      <w:pPr>
        <w:pStyle w:val="a3"/>
        <w:suppressAutoHyphens/>
        <w:rPr>
          <w:sz w:val="28"/>
          <w:szCs w:val="28"/>
        </w:rPr>
      </w:pPr>
      <w:r w:rsidRPr="00387729">
        <w:rPr>
          <w:sz w:val="28"/>
          <w:szCs w:val="28"/>
        </w:rPr>
        <w:t>В случае</w:t>
      </w:r>
      <w:proofErr w:type="gramStart"/>
      <w:r w:rsidRPr="00387729">
        <w:rPr>
          <w:sz w:val="28"/>
          <w:szCs w:val="28"/>
        </w:rPr>
        <w:t>,</w:t>
      </w:r>
      <w:proofErr w:type="gramEnd"/>
      <w:r w:rsidRPr="00387729">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7C77F2" w:rsidRPr="007125D9" w:rsidRDefault="00950F7E" w:rsidP="00D3660F">
      <w:pPr>
        <w:pStyle w:val="4"/>
        <w:ind w:firstLine="708"/>
      </w:pPr>
      <w:r>
        <w:t xml:space="preserve">2.4.   </w:t>
      </w:r>
      <w:r w:rsidR="007C77F2" w:rsidRPr="005D093D">
        <w:t xml:space="preserve">В подтверждение соответствия квалификационным требованиям претендент также представляет в составе конкурсной заявки </w:t>
      </w:r>
      <w:r w:rsidR="007C77F2" w:rsidRPr="007125D9">
        <w:t>следующие документы:</w:t>
      </w:r>
    </w:p>
    <w:p w:rsidR="00F32BCB" w:rsidRDefault="005F7D00" w:rsidP="00B90B96">
      <w:pPr>
        <w:pStyle w:val="a3"/>
        <w:suppressAutoHyphens/>
        <w:ind w:firstLine="0"/>
        <w:rPr>
          <w:b/>
          <w:i/>
          <w:sz w:val="28"/>
        </w:rPr>
      </w:pPr>
      <w:r>
        <w:rPr>
          <w:sz w:val="28"/>
        </w:rPr>
        <w:t>-</w:t>
      </w:r>
      <w:r w:rsidR="00F32BCB">
        <w:rPr>
          <w:sz w:val="28"/>
        </w:rPr>
        <w:t xml:space="preserve"> </w:t>
      </w:r>
      <w:r w:rsidR="00F32BCB" w:rsidRPr="00F32BCB">
        <w:rPr>
          <w:b/>
          <w:i/>
          <w:sz w:val="28"/>
        </w:rPr>
        <w:t>В подтверждение наличия разрешительных документов:</w:t>
      </w:r>
    </w:p>
    <w:p w:rsidR="005834D9" w:rsidRDefault="005834D9" w:rsidP="005834D9">
      <w:pPr>
        <w:pStyle w:val="a3"/>
        <w:tabs>
          <w:tab w:val="left" w:pos="1080"/>
        </w:tabs>
        <w:rPr>
          <w:sz w:val="28"/>
          <w:szCs w:val="28"/>
        </w:rPr>
      </w:pPr>
      <w:r>
        <w:rPr>
          <w:sz w:val="28"/>
        </w:rPr>
        <w:t xml:space="preserve">- </w:t>
      </w:r>
      <w:r>
        <w:rPr>
          <w:sz w:val="28"/>
          <w:szCs w:val="28"/>
        </w:rPr>
        <w:t>лицензию  на производство работ по монтажу ремонту и обслуживанию средств обеспечения пожарной безопасности зданий и сооружений (материально заверенные копии.)</w:t>
      </w:r>
      <w:r w:rsidRPr="00BF365F">
        <w:rPr>
          <w:sz w:val="28"/>
          <w:szCs w:val="28"/>
        </w:rPr>
        <w:t xml:space="preserve"> </w:t>
      </w:r>
    </w:p>
    <w:p w:rsidR="005834D9" w:rsidRDefault="005834D9" w:rsidP="005834D9">
      <w:pPr>
        <w:pStyle w:val="a3"/>
        <w:tabs>
          <w:tab w:val="left" w:pos="1080"/>
        </w:tabs>
        <w:rPr>
          <w:sz w:val="28"/>
          <w:szCs w:val="28"/>
        </w:rPr>
      </w:pPr>
      <w:r>
        <w:rPr>
          <w:sz w:val="28"/>
          <w:szCs w:val="28"/>
        </w:rPr>
        <w:t xml:space="preserve">- свидетельство, выданное </w:t>
      </w:r>
      <w:proofErr w:type="spellStart"/>
      <w:r>
        <w:rPr>
          <w:sz w:val="28"/>
          <w:szCs w:val="28"/>
        </w:rPr>
        <w:t>саморегулируемой</w:t>
      </w:r>
      <w:proofErr w:type="spellEnd"/>
      <w:r>
        <w:rPr>
          <w:sz w:val="28"/>
          <w:szCs w:val="28"/>
        </w:rPr>
        <w:t xml:space="preserve"> организацией (СРО), включающие в себя все виды работ по ремонту оборудованию</w:t>
      </w:r>
      <w:r w:rsidR="00C3298E">
        <w:rPr>
          <w:sz w:val="28"/>
          <w:szCs w:val="28"/>
        </w:rPr>
        <w:t>, в том числе и</w:t>
      </w:r>
      <w:r w:rsidR="00EB6CAC">
        <w:rPr>
          <w:sz w:val="28"/>
          <w:szCs w:val="28"/>
        </w:rPr>
        <w:t xml:space="preserve"> на</w:t>
      </w:r>
      <w:r w:rsidR="00C3298E">
        <w:rPr>
          <w:sz w:val="28"/>
          <w:szCs w:val="28"/>
        </w:rPr>
        <w:t xml:space="preserve"> пусконаладочные </w:t>
      </w:r>
      <w:r>
        <w:rPr>
          <w:sz w:val="28"/>
          <w:szCs w:val="28"/>
        </w:rPr>
        <w:t>(нотариально заверенные копии).</w:t>
      </w:r>
    </w:p>
    <w:p w:rsidR="005834D9" w:rsidRPr="00196034" w:rsidRDefault="005834D9" w:rsidP="005834D9">
      <w:pPr>
        <w:pStyle w:val="a3"/>
        <w:tabs>
          <w:tab w:val="left" w:pos="1080"/>
        </w:tabs>
        <w:ind w:firstLine="0"/>
        <w:rPr>
          <w:color w:val="000000" w:themeColor="text1"/>
          <w:sz w:val="28"/>
          <w:szCs w:val="28"/>
        </w:rPr>
      </w:pPr>
      <w:r w:rsidRPr="00196034">
        <w:rPr>
          <w:color w:val="000000" w:themeColor="text1"/>
          <w:sz w:val="28"/>
          <w:szCs w:val="28"/>
        </w:rPr>
        <w:t xml:space="preserve">        - лицензию на ремонт технических устройств, применяемых на опасных производственных объектах, где используется оборудование, работающее под давлением более 0,07 МПа и при температуре нагрева воды более 115 </w:t>
      </w:r>
      <w:r w:rsidRPr="00196034">
        <w:rPr>
          <w:color w:val="000000" w:themeColor="text1"/>
          <w:sz w:val="16"/>
          <w:szCs w:val="16"/>
        </w:rPr>
        <w:t>0</w:t>
      </w:r>
      <w:proofErr w:type="gramStart"/>
      <w:r w:rsidRPr="00196034">
        <w:rPr>
          <w:color w:val="000000" w:themeColor="text1"/>
          <w:sz w:val="28"/>
          <w:szCs w:val="28"/>
        </w:rPr>
        <w:t xml:space="preserve"> С</w:t>
      </w:r>
      <w:proofErr w:type="gramEnd"/>
      <w:r w:rsidRPr="00196034">
        <w:rPr>
          <w:color w:val="000000" w:themeColor="text1"/>
          <w:sz w:val="28"/>
          <w:szCs w:val="28"/>
        </w:rPr>
        <w:t xml:space="preserve"> (паровые котлы и их элементы);</w:t>
      </w:r>
    </w:p>
    <w:p w:rsidR="005834D9" w:rsidRPr="00196034" w:rsidRDefault="005834D9" w:rsidP="005834D9">
      <w:pPr>
        <w:pStyle w:val="a3"/>
        <w:tabs>
          <w:tab w:val="left" w:pos="1080"/>
        </w:tabs>
        <w:ind w:firstLine="0"/>
        <w:rPr>
          <w:color w:val="000000" w:themeColor="text1"/>
          <w:sz w:val="28"/>
          <w:szCs w:val="28"/>
        </w:rPr>
      </w:pPr>
      <w:r w:rsidRPr="00196034">
        <w:rPr>
          <w:color w:val="000000" w:themeColor="text1"/>
          <w:sz w:val="28"/>
          <w:szCs w:val="28"/>
        </w:rPr>
        <w:t xml:space="preserve">        - копию свидетельства о квалификации (аттестации) исполнителя огневых работ (электросварщика, газорезчика, пайщика и. т.п.) в соответствии с имеющимся у него разрядом;</w:t>
      </w:r>
    </w:p>
    <w:p w:rsidR="005834D9" w:rsidRPr="00196034" w:rsidRDefault="005834D9" w:rsidP="005834D9">
      <w:pPr>
        <w:pStyle w:val="a3"/>
        <w:tabs>
          <w:tab w:val="left" w:pos="1080"/>
        </w:tabs>
        <w:ind w:firstLine="0"/>
        <w:rPr>
          <w:color w:val="000000" w:themeColor="text1"/>
          <w:sz w:val="28"/>
          <w:szCs w:val="28"/>
        </w:rPr>
      </w:pPr>
      <w:r>
        <w:rPr>
          <w:color w:val="000000" w:themeColor="text1"/>
          <w:sz w:val="28"/>
          <w:szCs w:val="28"/>
        </w:rPr>
        <w:t xml:space="preserve">        - </w:t>
      </w:r>
      <w:r w:rsidRPr="00196034">
        <w:rPr>
          <w:color w:val="000000" w:themeColor="text1"/>
          <w:sz w:val="28"/>
          <w:szCs w:val="28"/>
        </w:rPr>
        <w:t>копия приказа о внедрении в действие «Системы управления охраной труда и промышленной безопасностью» и копия титульного листа действующей на предприятии «Системы управления охраной труда и промышленной безопасностью».</w:t>
      </w:r>
    </w:p>
    <w:p w:rsidR="005834D9" w:rsidRPr="00196034" w:rsidRDefault="005834D9" w:rsidP="005834D9">
      <w:pPr>
        <w:pStyle w:val="a3"/>
        <w:tabs>
          <w:tab w:val="left" w:pos="1080"/>
        </w:tabs>
        <w:rPr>
          <w:color w:val="000000" w:themeColor="text1"/>
          <w:sz w:val="28"/>
          <w:szCs w:val="28"/>
        </w:rPr>
      </w:pPr>
      <w:r w:rsidRPr="00196034">
        <w:rPr>
          <w:color w:val="000000" w:themeColor="text1"/>
          <w:sz w:val="28"/>
          <w:szCs w:val="28"/>
        </w:rPr>
        <w:tab/>
        <w:t>Копии вышеуказанных документов заверяются подписью уполномоченного лица и печатью предприятия (организации) с полным указанием занимаемой должности, фамилии и инициалов лица, заверяющего копию документа.</w:t>
      </w:r>
    </w:p>
    <w:p w:rsidR="00F32BCB" w:rsidRPr="00F32BCB" w:rsidRDefault="00F32BCB" w:rsidP="00D65436">
      <w:pPr>
        <w:pStyle w:val="a3"/>
        <w:suppressAutoHyphens/>
        <w:ind w:left="709" w:firstLine="0"/>
        <w:rPr>
          <w:sz w:val="28"/>
        </w:rPr>
      </w:pPr>
    </w:p>
    <w:p w:rsidR="002142A8" w:rsidRDefault="00F32BCB" w:rsidP="00A176AB">
      <w:pPr>
        <w:pStyle w:val="a3"/>
        <w:suppressAutoHyphens/>
        <w:ind w:firstLine="708"/>
        <w:rPr>
          <w:b/>
          <w:i/>
          <w:sz w:val="28"/>
        </w:rPr>
      </w:pPr>
      <w:r>
        <w:rPr>
          <w:sz w:val="28"/>
        </w:rPr>
        <w:t>-</w:t>
      </w:r>
      <w:r w:rsidR="002C5735">
        <w:rPr>
          <w:sz w:val="28"/>
        </w:rPr>
        <w:t xml:space="preserve"> </w:t>
      </w:r>
      <w:r w:rsidR="002142A8">
        <w:rPr>
          <w:b/>
          <w:i/>
          <w:sz w:val="28"/>
        </w:rPr>
        <w:t xml:space="preserve">В подтверждение опыта </w:t>
      </w:r>
      <w:r w:rsidR="002142A8" w:rsidRPr="002142A8">
        <w:rPr>
          <w:b/>
          <w:bCs/>
          <w:i/>
          <w:sz w:val="28"/>
          <w:szCs w:val="28"/>
        </w:rPr>
        <w:t>выполнения работ</w:t>
      </w:r>
      <w:r w:rsidR="002142A8">
        <w:rPr>
          <w:b/>
          <w:i/>
          <w:sz w:val="28"/>
        </w:rPr>
        <w:t>:</w:t>
      </w:r>
    </w:p>
    <w:p w:rsidR="002142A8" w:rsidRDefault="002142A8" w:rsidP="002142A8">
      <w:pPr>
        <w:pStyle w:val="a3"/>
        <w:suppressAutoHyphens/>
        <w:rPr>
          <w:sz w:val="28"/>
        </w:rPr>
      </w:pPr>
      <w:r w:rsidRPr="002D4461">
        <w:rPr>
          <w:sz w:val="28"/>
        </w:rPr>
        <w:t>- документ по форме приложения №</w:t>
      </w:r>
      <w:r>
        <w:rPr>
          <w:sz w:val="28"/>
        </w:rPr>
        <w:t xml:space="preserve"> 4</w:t>
      </w:r>
      <w:r w:rsidRPr="002D4461">
        <w:rPr>
          <w:sz w:val="28"/>
        </w:rPr>
        <w:t xml:space="preserve"> </w:t>
      </w:r>
      <w:r>
        <w:rPr>
          <w:sz w:val="28"/>
        </w:rPr>
        <w:t xml:space="preserve">к настоящей конкурсной документации </w:t>
      </w:r>
      <w:r w:rsidRPr="002D4461">
        <w:rPr>
          <w:sz w:val="28"/>
        </w:rPr>
        <w:t xml:space="preserve">о наличии опыта по предмету </w:t>
      </w:r>
      <w:r>
        <w:rPr>
          <w:sz w:val="28"/>
        </w:rPr>
        <w:t xml:space="preserve">открытого </w:t>
      </w:r>
      <w:r w:rsidRPr="002D4461">
        <w:rPr>
          <w:sz w:val="28"/>
        </w:rPr>
        <w:t>конкурса</w:t>
      </w:r>
      <w:r>
        <w:rPr>
          <w:sz w:val="28"/>
        </w:rPr>
        <w:t>;</w:t>
      </w:r>
    </w:p>
    <w:p w:rsidR="002142A8" w:rsidRPr="00865F87" w:rsidRDefault="002142A8" w:rsidP="002142A8">
      <w:pPr>
        <w:pStyle w:val="a3"/>
        <w:suppressAutoHyphens/>
        <w:rPr>
          <w:sz w:val="28"/>
          <w:szCs w:val="28"/>
        </w:rPr>
      </w:pPr>
      <w:r w:rsidRPr="00865F87">
        <w:rPr>
          <w:sz w:val="28"/>
          <w:szCs w:val="28"/>
        </w:rPr>
        <w:t xml:space="preserve">- копии </w:t>
      </w:r>
      <w:r>
        <w:rPr>
          <w:sz w:val="28"/>
          <w:szCs w:val="28"/>
        </w:rPr>
        <w:t>актов о выполнении работ</w:t>
      </w:r>
      <w:r w:rsidRPr="00865F87">
        <w:rPr>
          <w:sz w:val="28"/>
          <w:szCs w:val="28"/>
        </w:rPr>
        <w:t>;</w:t>
      </w:r>
    </w:p>
    <w:p w:rsidR="002C5735" w:rsidRPr="002142A8" w:rsidRDefault="002142A8" w:rsidP="002142A8">
      <w:pPr>
        <w:pStyle w:val="a3"/>
        <w:suppressAutoHyphens/>
        <w:rPr>
          <w:sz w:val="28"/>
          <w:szCs w:val="28"/>
        </w:rPr>
      </w:pPr>
      <w:r w:rsidRPr="00865F87">
        <w:rPr>
          <w:sz w:val="28"/>
          <w:szCs w:val="28"/>
        </w:rPr>
        <w:t xml:space="preserve">- копии договоров на </w:t>
      </w:r>
      <w:r w:rsidR="001A1C73">
        <w:rPr>
          <w:sz w:val="28"/>
          <w:szCs w:val="28"/>
        </w:rPr>
        <w:t>выполнение работ по предмету открытого конкурса</w:t>
      </w:r>
      <w:r>
        <w:rPr>
          <w:sz w:val="28"/>
          <w:szCs w:val="28"/>
        </w:rPr>
        <w:t>.</w:t>
      </w:r>
    </w:p>
    <w:p w:rsidR="00D65436" w:rsidRDefault="00A176AB" w:rsidP="00A176AB">
      <w:pPr>
        <w:pStyle w:val="a3"/>
        <w:suppressAutoHyphens/>
        <w:ind w:firstLine="708"/>
        <w:rPr>
          <w:b/>
          <w:i/>
          <w:sz w:val="28"/>
        </w:rPr>
      </w:pPr>
      <w:r>
        <w:rPr>
          <w:b/>
          <w:i/>
          <w:sz w:val="28"/>
        </w:rPr>
        <w:t xml:space="preserve"> - </w:t>
      </w:r>
      <w:r w:rsidR="00D65436">
        <w:rPr>
          <w:b/>
          <w:i/>
          <w:sz w:val="28"/>
        </w:rPr>
        <w:t xml:space="preserve">В подтверждение </w:t>
      </w:r>
      <w:proofErr w:type="gramStart"/>
      <w:r w:rsidR="00D65436">
        <w:rPr>
          <w:b/>
          <w:i/>
          <w:sz w:val="28"/>
        </w:rPr>
        <w:t>наличия системы менеджмента качества деятельности</w:t>
      </w:r>
      <w:proofErr w:type="gramEnd"/>
      <w:r w:rsidR="00D65436">
        <w:rPr>
          <w:b/>
          <w:i/>
          <w:sz w:val="28"/>
        </w:rPr>
        <w:t xml:space="preserve"> по предмету открытого конкурса:</w:t>
      </w:r>
    </w:p>
    <w:p w:rsidR="00D65436" w:rsidRDefault="00D65436" w:rsidP="00D65436">
      <w:pPr>
        <w:pStyle w:val="a3"/>
        <w:suppressAutoHyphens/>
        <w:rPr>
          <w:sz w:val="28"/>
        </w:rPr>
      </w:pPr>
      <w:r w:rsidRPr="00DF43BE">
        <w:rPr>
          <w:sz w:val="28"/>
        </w:rPr>
        <w:t>- сертификат соответствия системы менеджмента качества</w:t>
      </w:r>
      <w:r>
        <w:rPr>
          <w:sz w:val="28"/>
        </w:rPr>
        <w:t xml:space="preserve"> стандарту </w:t>
      </w:r>
      <w:r>
        <w:rPr>
          <w:sz w:val="28"/>
          <w:lang w:val="en-US"/>
        </w:rPr>
        <w:t>ISO</w:t>
      </w:r>
      <w:r>
        <w:rPr>
          <w:sz w:val="28"/>
        </w:rPr>
        <w:t xml:space="preserve"> (с приложениями при их наличии) (при наличии), либо</w:t>
      </w:r>
      <w:r w:rsidRPr="00DF43BE">
        <w:rPr>
          <w:sz w:val="28"/>
        </w:rPr>
        <w:t xml:space="preserve"> распоряжение, приказ, иной организационно-распорядительный акт, подтверждающий введение на предприятии </w:t>
      </w:r>
      <w:r>
        <w:rPr>
          <w:sz w:val="28"/>
        </w:rPr>
        <w:t xml:space="preserve">собственной </w:t>
      </w:r>
      <w:r w:rsidRPr="00DF43BE">
        <w:rPr>
          <w:sz w:val="28"/>
        </w:rPr>
        <w:t>системы менеджмента качества</w:t>
      </w:r>
      <w:r>
        <w:rPr>
          <w:sz w:val="28"/>
        </w:rPr>
        <w:t>, с приложением положения о качестве или иного документа, содержащего описание системы.</w:t>
      </w:r>
    </w:p>
    <w:p w:rsidR="00EC7982" w:rsidRPr="00326DE7" w:rsidRDefault="0042491E" w:rsidP="00A176AB">
      <w:pPr>
        <w:pStyle w:val="a3"/>
        <w:suppressAutoHyphens/>
        <w:ind w:firstLine="0"/>
        <w:rPr>
          <w:b/>
          <w:sz w:val="28"/>
        </w:rPr>
      </w:pPr>
      <w:r>
        <w:rPr>
          <w:sz w:val="28"/>
        </w:rPr>
        <w:t xml:space="preserve"> </w:t>
      </w:r>
      <w:r w:rsidR="00A176AB">
        <w:rPr>
          <w:sz w:val="28"/>
        </w:rPr>
        <w:tab/>
      </w:r>
      <w:r w:rsidR="00196034">
        <w:rPr>
          <w:sz w:val="28"/>
        </w:rPr>
        <w:t xml:space="preserve"> </w:t>
      </w:r>
      <w:r w:rsidR="002C5735" w:rsidRPr="002602F7">
        <w:rPr>
          <w:sz w:val="28"/>
        </w:rPr>
        <w:t xml:space="preserve"> </w:t>
      </w:r>
      <w:r w:rsidR="00EC7982" w:rsidRPr="00676CAF">
        <w:rPr>
          <w:b/>
          <w:i/>
          <w:sz w:val="28"/>
        </w:rPr>
        <w:t xml:space="preserve">В подтверждение </w:t>
      </w:r>
      <w:r w:rsidR="00EC7982" w:rsidRPr="00676CAF">
        <w:rPr>
          <w:b/>
          <w:i/>
          <w:sz w:val="28"/>
          <w:szCs w:val="28"/>
        </w:rPr>
        <w:t>возможности осуществления гарантийного ремонта оборудования в технических, сервисных службах</w:t>
      </w:r>
      <w:r w:rsidR="00EC7982" w:rsidRPr="00326DE7">
        <w:rPr>
          <w:b/>
          <w:sz w:val="28"/>
        </w:rPr>
        <w:t xml:space="preserve"> </w:t>
      </w:r>
    </w:p>
    <w:p w:rsidR="00EC7982" w:rsidRDefault="00196034" w:rsidP="00EC7982">
      <w:pPr>
        <w:pStyle w:val="a3"/>
        <w:suppressAutoHyphens/>
        <w:rPr>
          <w:sz w:val="28"/>
        </w:rPr>
      </w:pPr>
      <w:r>
        <w:rPr>
          <w:sz w:val="28"/>
        </w:rPr>
        <w:t xml:space="preserve">  </w:t>
      </w:r>
      <w:r w:rsidR="00EC7982">
        <w:rPr>
          <w:sz w:val="28"/>
        </w:rPr>
        <w:t xml:space="preserve">- документ по форме приложения </w:t>
      </w:r>
      <w:r w:rsidR="00EC7982" w:rsidRPr="00F8528A">
        <w:rPr>
          <w:sz w:val="28"/>
        </w:rPr>
        <w:t>№</w:t>
      </w:r>
      <w:r w:rsidR="00EC7982" w:rsidRPr="002D3CC8">
        <w:rPr>
          <w:sz w:val="28"/>
        </w:rPr>
        <w:t xml:space="preserve"> </w:t>
      </w:r>
      <w:r w:rsidR="00162277">
        <w:rPr>
          <w:sz w:val="28"/>
        </w:rPr>
        <w:t>5</w:t>
      </w:r>
      <w:r w:rsidR="00EC7982">
        <w:rPr>
          <w:sz w:val="28"/>
        </w:rPr>
        <w:t xml:space="preserve"> к настоящей конкурсной документации;</w:t>
      </w:r>
    </w:p>
    <w:p w:rsidR="00EC7982" w:rsidRPr="008F6ED6" w:rsidRDefault="00196034" w:rsidP="00EC7982">
      <w:pPr>
        <w:pStyle w:val="a3"/>
        <w:suppressAutoHyphens/>
        <w:rPr>
          <w:sz w:val="28"/>
          <w:szCs w:val="28"/>
        </w:rPr>
      </w:pPr>
      <w:r>
        <w:rPr>
          <w:sz w:val="28"/>
          <w:szCs w:val="28"/>
        </w:rPr>
        <w:t xml:space="preserve">  </w:t>
      </w:r>
      <w:proofErr w:type="gramStart"/>
      <w:r>
        <w:rPr>
          <w:sz w:val="28"/>
          <w:szCs w:val="28"/>
        </w:rPr>
        <w:t xml:space="preserve">- </w:t>
      </w:r>
      <w:r w:rsidR="00EC7982" w:rsidRPr="008F6ED6">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A176AB" w:rsidRPr="00A176AB" w:rsidRDefault="00A176AB" w:rsidP="00A176AB">
      <w:pPr>
        <w:pStyle w:val="a3"/>
        <w:suppressAutoHyphens/>
        <w:rPr>
          <w:b/>
          <w:i/>
          <w:color w:val="000000" w:themeColor="text1"/>
          <w:sz w:val="28"/>
        </w:rPr>
      </w:pPr>
      <w:r w:rsidRPr="00A176AB">
        <w:rPr>
          <w:b/>
          <w:i/>
          <w:color w:val="000000" w:themeColor="text1"/>
          <w:sz w:val="28"/>
        </w:rPr>
        <w:t>В подтверждение наличия квалифицированного административно-производственного персонала</w:t>
      </w:r>
    </w:p>
    <w:p w:rsidR="00A176AB" w:rsidRPr="00A176AB" w:rsidRDefault="00A176AB" w:rsidP="00A176AB">
      <w:pPr>
        <w:pStyle w:val="a3"/>
        <w:suppressAutoHyphens/>
        <w:rPr>
          <w:color w:val="000000" w:themeColor="text1"/>
          <w:sz w:val="28"/>
        </w:rPr>
      </w:pPr>
      <w:r w:rsidRPr="00A176AB">
        <w:rPr>
          <w:color w:val="000000" w:themeColor="text1"/>
          <w:sz w:val="28"/>
        </w:rPr>
        <w:t xml:space="preserve">- </w:t>
      </w:r>
      <w:r w:rsidR="00196034">
        <w:rPr>
          <w:color w:val="000000" w:themeColor="text1"/>
          <w:sz w:val="28"/>
        </w:rPr>
        <w:t xml:space="preserve"> </w:t>
      </w:r>
      <w:r w:rsidRPr="00A176AB">
        <w:rPr>
          <w:color w:val="000000" w:themeColor="text1"/>
          <w:sz w:val="28"/>
        </w:rPr>
        <w:t>справка по форме приложения № 6</w:t>
      </w:r>
      <w:r w:rsidR="00196034">
        <w:rPr>
          <w:color w:val="000000" w:themeColor="text1"/>
          <w:sz w:val="28"/>
        </w:rPr>
        <w:t xml:space="preserve"> </w:t>
      </w:r>
      <w:r w:rsidRPr="00A176AB">
        <w:rPr>
          <w:color w:val="000000" w:themeColor="text1"/>
          <w:sz w:val="28"/>
        </w:rPr>
        <w:t>к конкурсной документации;</w:t>
      </w:r>
    </w:p>
    <w:p w:rsidR="00A176AB" w:rsidRPr="00A176AB" w:rsidRDefault="00A176AB" w:rsidP="00A176AB">
      <w:pPr>
        <w:pStyle w:val="a3"/>
        <w:suppressAutoHyphens/>
        <w:rPr>
          <w:color w:val="000000" w:themeColor="text1"/>
          <w:sz w:val="28"/>
        </w:rPr>
      </w:pPr>
      <w:r w:rsidRPr="00A176AB">
        <w:rPr>
          <w:color w:val="000000" w:themeColor="text1"/>
          <w:sz w:val="28"/>
        </w:rPr>
        <w:t>-</w:t>
      </w:r>
      <w:r w:rsidR="00196034">
        <w:rPr>
          <w:color w:val="000000" w:themeColor="text1"/>
          <w:sz w:val="28"/>
        </w:rPr>
        <w:t xml:space="preserve"> </w:t>
      </w:r>
      <w:r w:rsidRPr="00A176AB">
        <w:rPr>
          <w:color w:val="000000" w:themeColor="text1"/>
          <w:sz w:val="28"/>
        </w:rPr>
        <w:t xml:space="preserve"> штатное расписание (копия, заверенная претендентом);</w:t>
      </w:r>
    </w:p>
    <w:p w:rsidR="003B277B" w:rsidRPr="00672115" w:rsidRDefault="003B277B" w:rsidP="00F8528A">
      <w:pPr>
        <w:ind w:left="-48" w:firstLine="757"/>
        <w:jc w:val="both"/>
        <w:rPr>
          <w:sz w:val="28"/>
        </w:rPr>
      </w:pPr>
    </w:p>
    <w:p w:rsidR="007C77F2" w:rsidRPr="005C0EDF" w:rsidRDefault="00196034" w:rsidP="00196034">
      <w:pPr>
        <w:pStyle w:val="a3"/>
        <w:tabs>
          <w:tab w:val="num" w:pos="2160"/>
        </w:tabs>
        <w:suppressAutoHyphens/>
        <w:ind w:firstLine="0"/>
        <w:rPr>
          <w:b/>
          <w:sz w:val="28"/>
          <w:szCs w:val="28"/>
        </w:rPr>
      </w:pPr>
      <w:r>
        <w:rPr>
          <w:b/>
          <w:sz w:val="28"/>
          <w:szCs w:val="28"/>
        </w:rPr>
        <w:t xml:space="preserve">        </w:t>
      </w:r>
      <w:r w:rsidR="007C77F2" w:rsidRPr="00EF5B44">
        <w:rPr>
          <w:b/>
          <w:sz w:val="28"/>
          <w:szCs w:val="28"/>
        </w:rPr>
        <w:t>2.5.</w:t>
      </w:r>
      <w:r w:rsidR="007C77F2">
        <w:rPr>
          <w:b/>
        </w:rPr>
        <w:t xml:space="preserve"> </w:t>
      </w:r>
      <w:r w:rsidR="007C77F2" w:rsidRPr="00CE6CB1">
        <w:rPr>
          <w:sz w:val="28"/>
          <w:szCs w:val="28"/>
        </w:rPr>
        <w:t>Документы, подлежащие нотариальному заверению (заверению ИФНС), должны быть завере</w:t>
      </w:r>
      <w:r w:rsidR="007C77F2">
        <w:rPr>
          <w:sz w:val="28"/>
          <w:szCs w:val="28"/>
        </w:rPr>
        <w:t>ны не ранее</w:t>
      </w:r>
      <w:r w:rsidR="007C77F2" w:rsidRPr="00CE6CB1">
        <w:rPr>
          <w:sz w:val="28"/>
          <w:szCs w:val="28"/>
        </w:rPr>
        <w:t xml:space="preserve"> </w:t>
      </w:r>
      <w:r w:rsidR="007C77F2">
        <w:rPr>
          <w:sz w:val="28"/>
          <w:szCs w:val="28"/>
        </w:rPr>
        <w:t xml:space="preserve">чем за 30 дней до </w:t>
      </w:r>
      <w:r w:rsidR="007C77F2" w:rsidRPr="00CE6CB1">
        <w:rPr>
          <w:sz w:val="28"/>
        </w:rPr>
        <w:t xml:space="preserve">дня </w:t>
      </w:r>
      <w:r w:rsidR="007C77F2">
        <w:rPr>
          <w:sz w:val="28"/>
        </w:rPr>
        <w:t>размещения</w:t>
      </w:r>
      <w:r w:rsidR="007C77F2" w:rsidRPr="00CE6CB1">
        <w:rPr>
          <w:sz w:val="28"/>
        </w:rPr>
        <w:t xml:space="preserve"> извещения о проведении открытого конкурса</w:t>
      </w:r>
      <w:r w:rsidR="007C77F2" w:rsidRPr="001048CD">
        <w:rPr>
          <w:sz w:val="28"/>
        </w:rPr>
        <w:t xml:space="preserve"> </w:t>
      </w:r>
      <w:r w:rsidR="007C77F2">
        <w:rPr>
          <w:sz w:val="28"/>
        </w:rPr>
        <w:t xml:space="preserve">в соответствии с пунктом </w:t>
      </w:r>
      <w:r w:rsidR="007C77F2" w:rsidRPr="00637C7B">
        <w:rPr>
          <w:sz w:val="28"/>
        </w:rPr>
        <w:t>1.1.10</w:t>
      </w:r>
      <w:r w:rsidR="007C77F2">
        <w:rPr>
          <w:sz w:val="28"/>
        </w:rPr>
        <w:t xml:space="preserve"> настоящей конкурсной документации</w:t>
      </w:r>
      <w:r w:rsidR="007C77F2" w:rsidRPr="005C0EDF">
        <w:rPr>
          <w:sz w:val="28"/>
          <w:szCs w:val="28"/>
        </w:rPr>
        <w:t>.</w:t>
      </w:r>
    </w:p>
    <w:p w:rsidR="007C77F2" w:rsidRDefault="007C77F2" w:rsidP="007C77F2">
      <w:pPr>
        <w:ind w:firstLine="709"/>
        <w:jc w:val="both"/>
        <w:rPr>
          <w:sz w:val="28"/>
          <w:szCs w:val="28"/>
        </w:rPr>
      </w:pPr>
    </w:p>
    <w:p w:rsidR="002110A2" w:rsidRDefault="007C77F2" w:rsidP="00196034">
      <w:pPr>
        <w:pStyle w:val="a3"/>
        <w:suppressAutoHyphens/>
        <w:ind w:firstLine="708"/>
        <w:rPr>
          <w:b/>
          <w:sz w:val="28"/>
          <w:szCs w:val="28"/>
        </w:rPr>
      </w:pPr>
      <w:r w:rsidRPr="008E1132">
        <w:rPr>
          <w:b/>
          <w:sz w:val="28"/>
          <w:szCs w:val="28"/>
        </w:rPr>
        <w:t>2.6.</w:t>
      </w:r>
      <w:r w:rsidRPr="008E1132">
        <w:rPr>
          <w:b/>
          <w:sz w:val="28"/>
          <w:szCs w:val="28"/>
        </w:rPr>
        <w:tab/>
      </w:r>
      <w:bookmarkStart w:id="18" w:name="_Toc34648360"/>
      <w:bookmarkEnd w:id="5"/>
      <w:bookmarkEnd w:id="6"/>
      <w:bookmarkEnd w:id="7"/>
      <w:r w:rsidR="002110A2" w:rsidRPr="00EE357F">
        <w:rPr>
          <w:b/>
          <w:sz w:val="28"/>
          <w:szCs w:val="28"/>
        </w:rPr>
        <w:t>Вскрытие заявок</w:t>
      </w:r>
    </w:p>
    <w:p w:rsidR="00DD1D53" w:rsidRDefault="002110A2" w:rsidP="002110A2">
      <w:pPr>
        <w:pStyle w:val="aff2"/>
        <w:ind w:left="0" w:firstLine="709"/>
        <w:jc w:val="both"/>
        <w:rPr>
          <w:rFonts w:ascii="Times New Roman" w:hAnsi="Times New Roman"/>
          <w:sz w:val="28"/>
          <w:szCs w:val="28"/>
        </w:rPr>
      </w:pPr>
      <w:r w:rsidRPr="002110A2">
        <w:rPr>
          <w:rFonts w:ascii="Times New Roman" w:hAnsi="Times New Roman"/>
          <w:sz w:val="28"/>
          <w:szCs w:val="28"/>
        </w:rPr>
        <w:t>2.6.1.</w:t>
      </w:r>
      <w:r w:rsidRPr="002110A2">
        <w:rPr>
          <w:rFonts w:ascii="Times New Roman" w:hAnsi="Times New Roman"/>
          <w:sz w:val="28"/>
          <w:szCs w:val="28"/>
        </w:rPr>
        <w:tab/>
        <w:t>По окончании срока подачи конкурсных заявок для</w:t>
      </w:r>
      <w:r w:rsidR="001A704A">
        <w:rPr>
          <w:rFonts w:ascii="Times New Roman" w:hAnsi="Times New Roman"/>
          <w:sz w:val="28"/>
          <w:szCs w:val="28"/>
        </w:rPr>
        <w:t xml:space="preserve"> участия в открытом конкурсе  в </w:t>
      </w:r>
      <w:r w:rsidR="001A704A" w:rsidRPr="00A0249E">
        <w:rPr>
          <w:rFonts w:ascii="Times New Roman" w:hAnsi="Times New Roman"/>
          <w:b/>
          <w:sz w:val="28"/>
          <w:szCs w:val="28"/>
        </w:rPr>
        <w:t xml:space="preserve">11.00   </w:t>
      </w:r>
      <w:r w:rsidRPr="00A0249E">
        <w:rPr>
          <w:rFonts w:ascii="Times New Roman" w:hAnsi="Times New Roman"/>
          <w:b/>
          <w:sz w:val="28"/>
          <w:szCs w:val="28"/>
        </w:rPr>
        <w:t>час</w:t>
      </w:r>
      <w:r w:rsidR="00B83FBE" w:rsidRPr="00A0249E">
        <w:rPr>
          <w:rFonts w:ascii="Times New Roman" w:hAnsi="Times New Roman"/>
          <w:b/>
          <w:sz w:val="28"/>
          <w:szCs w:val="28"/>
        </w:rPr>
        <w:t xml:space="preserve">ов </w:t>
      </w:r>
      <w:r w:rsidR="001A704A" w:rsidRPr="00A0249E">
        <w:rPr>
          <w:rFonts w:ascii="Times New Roman" w:hAnsi="Times New Roman"/>
          <w:b/>
          <w:sz w:val="28"/>
          <w:szCs w:val="28"/>
        </w:rPr>
        <w:t xml:space="preserve">московского </w:t>
      </w:r>
      <w:r w:rsidR="00A0249E">
        <w:rPr>
          <w:rFonts w:ascii="Times New Roman" w:hAnsi="Times New Roman"/>
          <w:b/>
          <w:sz w:val="28"/>
          <w:szCs w:val="28"/>
        </w:rPr>
        <w:t xml:space="preserve">времени «27» мая </w:t>
      </w:r>
      <w:r w:rsidR="00B83FBE" w:rsidRPr="00A0249E">
        <w:rPr>
          <w:rFonts w:ascii="Times New Roman" w:hAnsi="Times New Roman"/>
          <w:b/>
          <w:sz w:val="28"/>
          <w:szCs w:val="28"/>
        </w:rPr>
        <w:t>2015</w:t>
      </w:r>
      <w:r w:rsidRPr="001A704A">
        <w:rPr>
          <w:rFonts w:ascii="Times New Roman" w:hAnsi="Times New Roman"/>
          <w:b/>
          <w:sz w:val="28"/>
          <w:szCs w:val="28"/>
        </w:rPr>
        <w:t xml:space="preserve"> г.</w:t>
      </w:r>
      <w:r w:rsidRPr="002110A2">
        <w:rPr>
          <w:rFonts w:ascii="Times New Roman" w:hAnsi="Times New Roman"/>
          <w:sz w:val="28"/>
          <w:szCs w:val="28"/>
        </w:rPr>
        <w:t xml:space="preserve"> представленные конверты  с конкурсными з</w:t>
      </w:r>
      <w:r w:rsidR="00DD1D53">
        <w:rPr>
          <w:rFonts w:ascii="Times New Roman" w:hAnsi="Times New Roman"/>
          <w:sz w:val="28"/>
          <w:szCs w:val="28"/>
        </w:rPr>
        <w:t>аявками вскрываются по адресу: 353906</w:t>
      </w:r>
      <w:r w:rsidRPr="002110A2">
        <w:rPr>
          <w:rFonts w:ascii="Times New Roman" w:hAnsi="Times New Roman"/>
          <w:sz w:val="28"/>
          <w:szCs w:val="28"/>
        </w:rPr>
        <w:t>,</w:t>
      </w:r>
      <w:r w:rsidR="00DD1D53">
        <w:rPr>
          <w:rFonts w:ascii="Times New Roman" w:hAnsi="Times New Roman"/>
          <w:sz w:val="28"/>
          <w:szCs w:val="28"/>
        </w:rPr>
        <w:t>Краснодарский край, г. Новороссийск, ул</w:t>
      </w:r>
      <w:r w:rsidR="007778F4">
        <w:rPr>
          <w:rFonts w:ascii="Times New Roman" w:hAnsi="Times New Roman"/>
          <w:sz w:val="28"/>
          <w:szCs w:val="28"/>
        </w:rPr>
        <w:t>.</w:t>
      </w:r>
      <w:r w:rsidR="00DD1D53">
        <w:rPr>
          <w:rFonts w:ascii="Times New Roman" w:hAnsi="Times New Roman"/>
          <w:sz w:val="28"/>
          <w:szCs w:val="28"/>
        </w:rPr>
        <w:t xml:space="preserve"> Михайлова, 1</w:t>
      </w:r>
      <w:r w:rsidRPr="002110A2">
        <w:rPr>
          <w:rFonts w:ascii="Times New Roman" w:hAnsi="Times New Roman"/>
          <w:sz w:val="28"/>
          <w:szCs w:val="28"/>
        </w:rPr>
        <w:t xml:space="preserve"> </w:t>
      </w:r>
    </w:p>
    <w:p w:rsidR="00A0249E" w:rsidRDefault="00A0249E" w:rsidP="00A0249E">
      <w:pPr>
        <w:pStyle w:val="aff2"/>
        <w:ind w:left="0" w:firstLine="709"/>
        <w:jc w:val="both"/>
        <w:rPr>
          <w:rFonts w:ascii="Times New Roman" w:hAnsi="Times New Roman"/>
          <w:sz w:val="28"/>
          <w:szCs w:val="28"/>
        </w:rPr>
      </w:pPr>
    </w:p>
    <w:p w:rsidR="00A0249E" w:rsidRDefault="00A0249E" w:rsidP="00A0249E">
      <w:pPr>
        <w:pStyle w:val="aff2"/>
        <w:ind w:left="0" w:firstLine="709"/>
        <w:jc w:val="both"/>
        <w:rPr>
          <w:rFonts w:ascii="Times New Roman" w:hAnsi="Times New Roman"/>
          <w:sz w:val="28"/>
          <w:szCs w:val="28"/>
        </w:rPr>
      </w:pPr>
    </w:p>
    <w:p w:rsidR="002110A2" w:rsidRPr="002110A2" w:rsidRDefault="002110A2" w:rsidP="00A0249E">
      <w:pPr>
        <w:pStyle w:val="aff2"/>
        <w:ind w:left="0" w:firstLine="709"/>
        <w:jc w:val="both"/>
        <w:rPr>
          <w:rFonts w:ascii="Times New Roman" w:hAnsi="Times New Roman"/>
          <w:sz w:val="28"/>
          <w:szCs w:val="28"/>
        </w:rPr>
      </w:pPr>
      <w:r w:rsidRPr="002110A2">
        <w:rPr>
          <w:rFonts w:ascii="Times New Roman" w:hAnsi="Times New Roman"/>
          <w:sz w:val="28"/>
          <w:szCs w:val="28"/>
        </w:rPr>
        <w:t>2.6.2.</w:t>
      </w:r>
      <w:r w:rsidR="00A0249E">
        <w:rPr>
          <w:rFonts w:ascii="Times New Roman" w:hAnsi="Times New Roman"/>
          <w:sz w:val="28"/>
          <w:szCs w:val="28"/>
        </w:rPr>
        <w:t xml:space="preserve"> </w:t>
      </w:r>
      <w:proofErr w:type="gramStart"/>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w:t>
      </w:r>
      <w:r w:rsidR="00096DB2">
        <w:rPr>
          <w:rFonts w:ascii="Times New Roman" w:hAnsi="Times New Roman"/>
          <w:sz w:val="28"/>
          <w:szCs w:val="28"/>
        </w:rPr>
        <w:t xml:space="preserve"> принимает генеральный </w:t>
      </w:r>
      <w:r w:rsidRPr="002110A2">
        <w:rPr>
          <w:rFonts w:ascii="Times New Roman" w:hAnsi="Times New Roman"/>
          <w:sz w:val="28"/>
          <w:szCs w:val="28"/>
        </w:rPr>
        <w:t>директор/руководитель).</w:t>
      </w:r>
      <w:proofErr w:type="gramEnd"/>
    </w:p>
    <w:p w:rsidR="002110A2" w:rsidRPr="002110A2" w:rsidRDefault="002110A2" w:rsidP="002110A2">
      <w:pPr>
        <w:pStyle w:val="aff2"/>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sidR="00975CA5">
        <w:rPr>
          <w:rFonts w:ascii="Times New Roman" w:hAnsi="Times New Roman"/>
          <w:sz w:val="28"/>
        </w:rPr>
        <w:t>Э</w:t>
      </w:r>
      <w:r w:rsidR="00DF15B8"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2110A2" w:rsidRPr="004B7DCE" w:rsidRDefault="002110A2" w:rsidP="004B7DCE">
      <w:pPr>
        <w:pStyle w:val="aff2"/>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110A2" w:rsidRPr="002110A2" w:rsidRDefault="00196034" w:rsidP="00196034">
      <w:pPr>
        <w:pStyle w:val="2"/>
        <w:suppressAutoHyphens/>
        <w:spacing w:before="0" w:after="0"/>
        <w:jc w:val="both"/>
        <w:rPr>
          <w:rFonts w:eastAsia="MS Mincho" w:cs="Times New Roman"/>
          <w:i w:val="0"/>
          <w:iCs w:val="0"/>
        </w:rPr>
      </w:pPr>
      <w:r>
        <w:rPr>
          <w:rFonts w:eastAsia="MS Mincho" w:cs="Times New Roman"/>
          <w:i w:val="0"/>
          <w:iCs w:val="0"/>
        </w:rPr>
        <w:t xml:space="preserve">           </w:t>
      </w:r>
      <w:r w:rsidR="002110A2">
        <w:rPr>
          <w:rFonts w:eastAsia="MS Mincho" w:cs="Times New Roman"/>
          <w:i w:val="0"/>
          <w:iCs w:val="0"/>
        </w:rPr>
        <w:t xml:space="preserve">2.7. </w:t>
      </w:r>
      <w:r w:rsidR="002110A2" w:rsidRPr="00CE350B">
        <w:rPr>
          <w:rFonts w:eastAsia="MS Mincho" w:cs="Times New Roman"/>
          <w:i w:val="0"/>
          <w:iCs w:val="0"/>
        </w:rPr>
        <w:t>Рассмотрение конкурсных заявок и изучение квалификации п</w:t>
      </w:r>
      <w:r w:rsidR="002110A2" w:rsidRPr="00CE350B">
        <w:rPr>
          <w:rFonts w:cs="Times New Roman"/>
          <w:i w:val="0"/>
        </w:rPr>
        <w:t>ретендентов</w:t>
      </w:r>
    </w:p>
    <w:p w:rsidR="002110A2" w:rsidRPr="00B9527C" w:rsidRDefault="002110A2" w:rsidP="007F27E8">
      <w:pPr>
        <w:pStyle w:val="a3"/>
        <w:numPr>
          <w:ilvl w:val="2"/>
          <w:numId w:val="12"/>
        </w:numPr>
        <w:suppressAutoHyphens/>
        <w:ind w:left="0" w:firstLine="709"/>
        <w:rPr>
          <w:color w:val="000000" w:themeColor="text1"/>
          <w:sz w:val="28"/>
        </w:rPr>
      </w:pPr>
      <w:r w:rsidRPr="0012183B">
        <w:rPr>
          <w:sz w:val="28"/>
        </w:rPr>
        <w:t xml:space="preserve">Рассмотрение конкурсных заявок осуществляется </w:t>
      </w:r>
      <w:r w:rsidR="00DF15B8">
        <w:rPr>
          <w:sz w:val="28"/>
        </w:rPr>
        <w:t xml:space="preserve">экспертной группой </w:t>
      </w:r>
      <w:r w:rsidRPr="0012183B">
        <w:rPr>
          <w:sz w:val="28"/>
        </w:rPr>
        <w:t xml:space="preserve"> по адресу</w:t>
      </w:r>
      <w:r w:rsidR="00505486">
        <w:rPr>
          <w:sz w:val="28"/>
        </w:rPr>
        <w:t>:</w:t>
      </w:r>
      <w:r w:rsidRPr="0012183B">
        <w:rPr>
          <w:sz w:val="28"/>
        </w:rPr>
        <w:t xml:space="preserve"> </w:t>
      </w:r>
      <w:r w:rsidR="00DD1D53">
        <w:rPr>
          <w:sz w:val="28"/>
        </w:rPr>
        <w:t xml:space="preserve">353906, Краснодарский край, </w:t>
      </w:r>
      <w:proofErr w:type="gramStart"/>
      <w:r w:rsidR="00DD1D53">
        <w:rPr>
          <w:sz w:val="28"/>
        </w:rPr>
        <w:t>г</w:t>
      </w:r>
      <w:proofErr w:type="gramEnd"/>
      <w:r w:rsidR="00DD1D53">
        <w:rPr>
          <w:sz w:val="28"/>
        </w:rPr>
        <w:t xml:space="preserve">. Новороссийск, ул. Михайлова, </w:t>
      </w:r>
      <w:r w:rsidR="00DD1D53" w:rsidRPr="00600D7D">
        <w:rPr>
          <w:sz w:val="28"/>
        </w:rPr>
        <w:t>1</w:t>
      </w:r>
      <w:r w:rsidR="00B9527C">
        <w:rPr>
          <w:color w:val="FF0000"/>
          <w:sz w:val="28"/>
        </w:rPr>
        <w:t xml:space="preserve"> </w:t>
      </w:r>
      <w:r w:rsidR="00B9527C" w:rsidRPr="00B9527C">
        <w:rPr>
          <w:color w:val="000000" w:themeColor="text1"/>
          <w:sz w:val="28"/>
        </w:rPr>
        <w:t>29.05.2015г.</w:t>
      </w:r>
    </w:p>
    <w:p w:rsidR="002110A2" w:rsidRPr="0012183B" w:rsidRDefault="002110A2" w:rsidP="007F27E8">
      <w:pPr>
        <w:pStyle w:val="a3"/>
        <w:numPr>
          <w:ilvl w:val="2"/>
          <w:numId w:val="12"/>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110A2" w:rsidRPr="0012183B" w:rsidRDefault="002110A2" w:rsidP="007F27E8">
      <w:pPr>
        <w:pStyle w:val="a3"/>
        <w:numPr>
          <w:ilvl w:val="2"/>
          <w:numId w:val="12"/>
        </w:numPr>
        <w:tabs>
          <w:tab w:val="num" w:pos="0"/>
        </w:tabs>
        <w:suppressAutoHyphens/>
        <w:ind w:left="0" w:firstLine="709"/>
        <w:rPr>
          <w:sz w:val="28"/>
        </w:rPr>
      </w:pPr>
      <w:r w:rsidRPr="0012183B">
        <w:rPr>
          <w:sz w:val="28"/>
        </w:rPr>
        <w:t xml:space="preserve">До истечения срока действия конкурсной заявки </w:t>
      </w:r>
      <w:proofErr w:type="spellStart"/>
      <w:r w:rsidRPr="0012183B">
        <w:rPr>
          <w:sz w:val="28"/>
        </w:rPr>
        <w:t>претенденту\участнику</w:t>
      </w:r>
      <w:proofErr w:type="spellEnd"/>
      <w:r w:rsidRPr="0012183B">
        <w:rPr>
          <w:sz w:val="28"/>
        </w:rPr>
        <w:t xml:space="preserve"> может быть </w:t>
      </w:r>
      <w:proofErr w:type="gramStart"/>
      <w:r w:rsidRPr="0012183B">
        <w:rPr>
          <w:sz w:val="28"/>
        </w:rPr>
        <w:t>предложено</w:t>
      </w:r>
      <w:proofErr w:type="gramEnd"/>
      <w:r w:rsidRPr="0012183B">
        <w:rPr>
          <w:sz w:val="28"/>
        </w:rPr>
        <w:t xml:space="preserve"> продлить срок действия заявок. В случае отказа </w:t>
      </w:r>
      <w:proofErr w:type="spellStart"/>
      <w:r w:rsidRPr="0012183B">
        <w:rPr>
          <w:sz w:val="28"/>
        </w:rPr>
        <w:t>претендента\участника</w:t>
      </w:r>
      <w:proofErr w:type="spellEnd"/>
      <w:r w:rsidRPr="0012183B">
        <w:rPr>
          <w:sz w:val="28"/>
        </w:rPr>
        <w:t xml:space="preserve"> от продления срока действия заявки конкурсная заявка отклоняется от участия в открытом конкурсе.</w:t>
      </w:r>
    </w:p>
    <w:p w:rsidR="002110A2" w:rsidRPr="001E14E8" w:rsidRDefault="002110A2" w:rsidP="007F27E8">
      <w:pPr>
        <w:pStyle w:val="a3"/>
        <w:numPr>
          <w:ilvl w:val="2"/>
          <w:numId w:val="12"/>
        </w:numPr>
        <w:tabs>
          <w:tab w:val="num" w:pos="1713"/>
        </w:tabs>
        <w:suppressAutoHyphens/>
        <w:ind w:left="0" w:firstLine="709"/>
        <w:rPr>
          <w:sz w:val="28"/>
        </w:rPr>
      </w:pPr>
      <w:r w:rsidRPr="001E14E8">
        <w:rPr>
          <w:sz w:val="28"/>
        </w:rPr>
        <w:t>Заявка претендента может быть отклонена при наличии пр</w:t>
      </w:r>
      <w:r w:rsidR="00AC65F4" w:rsidRPr="001E14E8">
        <w:rPr>
          <w:sz w:val="28"/>
        </w:rPr>
        <w:t xml:space="preserve">осроченной задолженности перед </w:t>
      </w:r>
      <w:r w:rsidRPr="001E14E8">
        <w:rPr>
          <w:sz w:val="28"/>
        </w:rPr>
        <w:t>АО «ВРМ» за последние три года, предшествующие дате проведения открытого конкурса, в случае н</w:t>
      </w:r>
      <w:r w:rsidR="00AC65F4" w:rsidRPr="001E14E8">
        <w:rPr>
          <w:sz w:val="28"/>
        </w:rPr>
        <w:t xml:space="preserve">евыполнения обязательств перед </w:t>
      </w:r>
      <w:r w:rsidRPr="001E14E8">
        <w:rPr>
          <w:sz w:val="28"/>
        </w:rPr>
        <w:t>АО «ВРМ</w:t>
      </w:r>
      <w:r w:rsidR="00AC65F4" w:rsidRPr="001E14E8">
        <w:rPr>
          <w:sz w:val="28"/>
        </w:rPr>
        <w:t xml:space="preserve">», причинения вреда имуществу </w:t>
      </w:r>
      <w:r w:rsidRPr="001E14E8">
        <w:rPr>
          <w:sz w:val="28"/>
        </w:rPr>
        <w:t xml:space="preserve">АО «ВРМ» в размере не менее 25 процентов начальной (максимальной) цены договора. Наличие просроченной задолженности, неисполненных  обязательств  </w:t>
      </w:r>
      <w:r w:rsidR="00AC65F4" w:rsidRPr="001E14E8">
        <w:rPr>
          <w:sz w:val="28"/>
        </w:rPr>
        <w:t xml:space="preserve">перед </w:t>
      </w:r>
      <w:r w:rsidRPr="001E14E8">
        <w:rPr>
          <w:sz w:val="28"/>
        </w:rPr>
        <w:t>АО «ВРМ», причинение вреда им</w:t>
      </w:r>
      <w:r w:rsidR="00AC65F4" w:rsidRPr="001E14E8">
        <w:rPr>
          <w:sz w:val="28"/>
        </w:rPr>
        <w:t xml:space="preserve">уществу </w:t>
      </w:r>
      <w:r w:rsidRPr="001E14E8">
        <w:rPr>
          <w:sz w:val="28"/>
        </w:rPr>
        <w:t>АО «ВРМ» должно быть подтверждено решением суда или документом, подтверждающим факт наличия задолженности, неисполнения обязательств, причи</w:t>
      </w:r>
      <w:r w:rsidR="00AC65F4" w:rsidRPr="001E14E8">
        <w:rPr>
          <w:sz w:val="28"/>
        </w:rPr>
        <w:t xml:space="preserve">нения  вреда  имуществу </w:t>
      </w:r>
      <w:r w:rsidRPr="001E14E8">
        <w:rPr>
          <w:sz w:val="28"/>
        </w:rPr>
        <w:t>АО «ВРМ».</w:t>
      </w:r>
    </w:p>
    <w:p w:rsidR="002110A2" w:rsidRPr="00430424" w:rsidRDefault="002110A2" w:rsidP="007F27E8">
      <w:pPr>
        <w:pStyle w:val="a3"/>
        <w:numPr>
          <w:ilvl w:val="2"/>
          <w:numId w:val="12"/>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110A2" w:rsidRDefault="002110A2" w:rsidP="002110A2">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w:t>
      </w:r>
      <w:proofErr w:type="gramStart"/>
      <w:r w:rsidRPr="00430424">
        <w:rPr>
          <w:sz w:val="28"/>
        </w:rPr>
        <w:t>с даты направления</w:t>
      </w:r>
      <w:proofErr w:type="gramEnd"/>
      <w:r w:rsidRPr="00430424">
        <w:rPr>
          <w:sz w:val="28"/>
        </w:rPr>
        <w:t xml:space="preserve"> запроса без указания наименования участника.</w:t>
      </w:r>
    </w:p>
    <w:p w:rsidR="002110A2" w:rsidRPr="007955D9" w:rsidRDefault="002110A2" w:rsidP="002110A2">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110A2" w:rsidRPr="00694B05" w:rsidRDefault="002110A2" w:rsidP="007F27E8">
      <w:pPr>
        <w:pStyle w:val="a3"/>
        <w:numPr>
          <w:ilvl w:val="2"/>
          <w:numId w:val="12"/>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110A2" w:rsidRPr="002110A2" w:rsidRDefault="002110A2" w:rsidP="007F27E8">
      <w:pPr>
        <w:pStyle w:val="a3"/>
        <w:numPr>
          <w:ilvl w:val="2"/>
          <w:numId w:val="12"/>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110A2" w:rsidRPr="005943E5" w:rsidRDefault="002110A2" w:rsidP="007F27E8">
      <w:pPr>
        <w:pStyle w:val="a3"/>
        <w:numPr>
          <w:ilvl w:val="2"/>
          <w:numId w:val="12"/>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110A2" w:rsidRPr="0061076A" w:rsidRDefault="002110A2" w:rsidP="007F27E8">
      <w:pPr>
        <w:pStyle w:val="a3"/>
        <w:numPr>
          <w:ilvl w:val="2"/>
          <w:numId w:val="12"/>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110A2" w:rsidRPr="00093053" w:rsidRDefault="002110A2" w:rsidP="002110A2">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2110A2" w:rsidRPr="00093053" w:rsidRDefault="002110A2" w:rsidP="002110A2">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110A2" w:rsidRPr="00093053" w:rsidRDefault="002110A2" w:rsidP="002110A2">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110A2" w:rsidRPr="00093053" w:rsidRDefault="002110A2" w:rsidP="002110A2">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110A2" w:rsidRPr="00093053" w:rsidRDefault="002110A2" w:rsidP="002110A2">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110A2" w:rsidRPr="00093053" w:rsidRDefault="002110A2" w:rsidP="002110A2">
      <w:pPr>
        <w:pStyle w:val="a3"/>
        <w:suppressAutoHyphens/>
        <w:rPr>
          <w:sz w:val="28"/>
          <w:szCs w:val="28"/>
        </w:rPr>
      </w:pPr>
      <w:r w:rsidRPr="00093053">
        <w:rPr>
          <w:sz w:val="28"/>
          <w:szCs w:val="28"/>
        </w:rPr>
        <w:t>предложение о цене договора превышает начальную цену договора;</w:t>
      </w:r>
    </w:p>
    <w:p w:rsidR="002110A2" w:rsidRPr="00D7455B" w:rsidRDefault="00D2383A" w:rsidP="002110A2">
      <w:pPr>
        <w:pStyle w:val="a3"/>
        <w:suppressAutoHyphens/>
        <w:rPr>
          <w:sz w:val="28"/>
          <w:szCs w:val="28"/>
        </w:rPr>
      </w:pPr>
      <w:r>
        <w:rPr>
          <w:sz w:val="28"/>
          <w:szCs w:val="28"/>
        </w:rPr>
        <w:t>4</w:t>
      </w:r>
      <w:r w:rsidR="002110A2" w:rsidRPr="005943E5">
        <w:rPr>
          <w:sz w:val="28"/>
          <w:szCs w:val="28"/>
        </w:rPr>
        <w:t>) отказа претендента от продления срока действия заявки.</w:t>
      </w:r>
    </w:p>
    <w:p w:rsidR="002110A2" w:rsidRPr="00EF2D53" w:rsidRDefault="002110A2" w:rsidP="007F27E8">
      <w:pPr>
        <w:pStyle w:val="a3"/>
        <w:numPr>
          <w:ilvl w:val="2"/>
          <w:numId w:val="12"/>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110A2" w:rsidRPr="00AD4ABC" w:rsidRDefault="002110A2" w:rsidP="007F27E8">
      <w:pPr>
        <w:pStyle w:val="a3"/>
        <w:numPr>
          <w:ilvl w:val="2"/>
          <w:numId w:val="12"/>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110A2" w:rsidRPr="00830C5B" w:rsidRDefault="002110A2" w:rsidP="007F27E8">
      <w:pPr>
        <w:pStyle w:val="a3"/>
        <w:numPr>
          <w:ilvl w:val="2"/>
          <w:numId w:val="12"/>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110A2" w:rsidRPr="004534CF" w:rsidRDefault="002110A2" w:rsidP="002110A2">
      <w:pPr>
        <w:pStyle w:val="a3"/>
        <w:suppressAutoHyphens/>
        <w:ind w:left="720" w:firstLine="0"/>
      </w:pPr>
    </w:p>
    <w:p w:rsidR="002110A2" w:rsidRDefault="002110A2" w:rsidP="002110A2">
      <w:pPr>
        <w:pStyle w:val="2"/>
        <w:suppressAutoHyphens/>
        <w:spacing w:before="0" w:after="0"/>
        <w:ind w:firstLine="709"/>
        <w:jc w:val="both"/>
        <w:rPr>
          <w:rFonts w:eastAsia="MS Mincho" w:cs="Times New Roman"/>
          <w:i w:val="0"/>
          <w:iCs w:val="0"/>
        </w:rPr>
      </w:pPr>
      <w:r>
        <w:rPr>
          <w:rFonts w:eastAsia="MS Mincho" w:cs="Times New Roman"/>
          <w:i w:val="0"/>
          <w:iCs w:val="0"/>
        </w:rPr>
        <w:t>2.8. Порядок оценки</w:t>
      </w:r>
      <w:r w:rsidRPr="00CE350B">
        <w:rPr>
          <w:rFonts w:eastAsia="MS Mincho" w:cs="Times New Roman"/>
          <w:i w:val="0"/>
          <w:iCs w:val="0"/>
        </w:rPr>
        <w:t xml:space="preserve"> </w:t>
      </w:r>
      <w:r>
        <w:rPr>
          <w:rFonts w:eastAsia="MS Mincho" w:cs="Times New Roman"/>
          <w:i w:val="0"/>
          <w:iCs w:val="0"/>
        </w:rPr>
        <w:t xml:space="preserve">и сопоставления </w:t>
      </w:r>
      <w:r w:rsidRPr="00CE350B">
        <w:rPr>
          <w:rFonts w:eastAsia="MS Mincho" w:cs="Times New Roman"/>
          <w:i w:val="0"/>
          <w:iCs w:val="0"/>
        </w:rPr>
        <w:t xml:space="preserve">конкурсных заявок участников </w:t>
      </w:r>
      <w:r>
        <w:rPr>
          <w:rFonts w:eastAsia="MS Mincho" w:cs="Times New Roman"/>
          <w:i w:val="0"/>
          <w:iCs w:val="0"/>
        </w:rPr>
        <w:t>открытого к</w:t>
      </w:r>
      <w:r w:rsidRPr="00CE350B">
        <w:rPr>
          <w:rFonts w:eastAsia="MS Mincho" w:cs="Times New Roman"/>
          <w:i w:val="0"/>
          <w:iCs w:val="0"/>
        </w:rPr>
        <w:t>онкурса</w:t>
      </w:r>
    </w:p>
    <w:p w:rsidR="002110A2" w:rsidRDefault="002110A2" w:rsidP="002110A2">
      <w:pPr>
        <w:pStyle w:val="a3"/>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110A2" w:rsidRDefault="002110A2" w:rsidP="002110A2">
      <w:pPr>
        <w:pStyle w:val="a3"/>
        <w:suppressAutoHyphens/>
        <w:rPr>
          <w:sz w:val="28"/>
        </w:rPr>
      </w:pPr>
      <w:r>
        <w:rPr>
          <w:sz w:val="28"/>
        </w:rPr>
        <w:t>2.8.2. При сопоставлении заявок и определении победителя открытого конкурса оцениваются:</w:t>
      </w:r>
    </w:p>
    <w:p w:rsidR="002110A2" w:rsidRPr="007C5264" w:rsidRDefault="002110A2" w:rsidP="002110A2">
      <w:pPr>
        <w:pStyle w:val="a3"/>
        <w:suppressAutoHyphens/>
        <w:rPr>
          <w:sz w:val="28"/>
        </w:rPr>
      </w:pPr>
      <w:r w:rsidRPr="007C5264">
        <w:rPr>
          <w:sz w:val="28"/>
        </w:rPr>
        <w:t>- цена договора;</w:t>
      </w:r>
    </w:p>
    <w:p w:rsidR="002110A2" w:rsidRPr="007C5264" w:rsidRDefault="002110A2" w:rsidP="002110A2">
      <w:pPr>
        <w:pStyle w:val="a3"/>
        <w:suppressAutoHyphens/>
        <w:rPr>
          <w:sz w:val="28"/>
        </w:rPr>
      </w:pPr>
      <w:r w:rsidRPr="007C5264">
        <w:rPr>
          <w:sz w:val="28"/>
        </w:rPr>
        <w:t>- квалификация участника;</w:t>
      </w:r>
    </w:p>
    <w:p w:rsidR="002110A2" w:rsidRPr="007C5264" w:rsidRDefault="002110A2" w:rsidP="002110A2">
      <w:pPr>
        <w:pStyle w:val="a3"/>
        <w:suppressAutoHyphens/>
        <w:rPr>
          <w:sz w:val="28"/>
        </w:rPr>
      </w:pPr>
      <w:r w:rsidRPr="007C5264">
        <w:rPr>
          <w:sz w:val="28"/>
        </w:rPr>
        <w:t>- опыт участника;</w:t>
      </w:r>
    </w:p>
    <w:p w:rsidR="002110A2" w:rsidRPr="00545AD3" w:rsidRDefault="002110A2" w:rsidP="002110A2">
      <w:pPr>
        <w:pStyle w:val="a3"/>
        <w:suppressAutoHyphens/>
        <w:rPr>
          <w:sz w:val="28"/>
        </w:rPr>
      </w:pPr>
      <w:r w:rsidRPr="007C5264">
        <w:rPr>
          <w:sz w:val="28"/>
        </w:rPr>
        <w:t>- наличие системы менеджмента качества.</w:t>
      </w:r>
    </w:p>
    <w:p w:rsidR="002110A2" w:rsidRPr="00545AD3" w:rsidRDefault="002110A2" w:rsidP="002110A2">
      <w:pPr>
        <w:pStyle w:val="a3"/>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2110A2" w:rsidRPr="00C94653" w:rsidRDefault="002110A2" w:rsidP="002110A2">
      <w:pPr>
        <w:suppressAutoHyphens/>
        <w:ind w:firstLine="709"/>
        <w:jc w:val="both"/>
        <w:rPr>
          <w:sz w:val="28"/>
          <w:szCs w:val="28"/>
        </w:rPr>
      </w:pPr>
      <w:r w:rsidRPr="00C94653">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2110A2" w:rsidRPr="00EF2D53" w:rsidRDefault="002110A2" w:rsidP="002110A2">
      <w:pPr>
        <w:pStyle w:val="a3"/>
        <w:suppressAutoHyphens/>
        <w:rPr>
          <w:sz w:val="28"/>
        </w:rPr>
      </w:pPr>
      <w:r>
        <w:rPr>
          <w:sz w:val="28"/>
        </w:rPr>
        <w:t>2.8</w:t>
      </w:r>
      <w:r w:rsidRPr="00EF2D53">
        <w:rPr>
          <w:sz w:val="28"/>
        </w:rPr>
        <w:t>.4. При оценке конкурсных заявок по критерию «цена договора» сопоставляются предложения участников по цене без учета НДС.</w:t>
      </w:r>
    </w:p>
    <w:p w:rsidR="002110A2" w:rsidRPr="00EF2D53" w:rsidRDefault="002110A2" w:rsidP="002110A2">
      <w:pPr>
        <w:pStyle w:val="a3"/>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2110A2" w:rsidRPr="00EF2D53" w:rsidRDefault="002110A2" w:rsidP="002110A2">
      <w:pPr>
        <w:pStyle w:val="a3"/>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2110A2" w:rsidRPr="00EF2D53" w:rsidRDefault="002110A2" w:rsidP="002110A2">
      <w:pPr>
        <w:pStyle w:val="a3"/>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110A2" w:rsidRPr="00EF2D53" w:rsidRDefault="002110A2" w:rsidP="002110A2">
      <w:pPr>
        <w:pStyle w:val="a3"/>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110A2" w:rsidRPr="00EF2D53" w:rsidRDefault="002110A2" w:rsidP="002110A2">
      <w:pPr>
        <w:pStyle w:val="a3"/>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2110A2" w:rsidRDefault="002110A2" w:rsidP="002110A2">
      <w:pPr>
        <w:pStyle w:val="a3"/>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sidR="00DF15B8">
        <w:rPr>
          <w:sz w:val="28"/>
        </w:rPr>
        <w:t>экспертной группой</w:t>
      </w:r>
      <w:r>
        <w:rPr>
          <w:sz w:val="28"/>
        </w:rPr>
        <w:t xml:space="preserve"> </w:t>
      </w:r>
      <w:r w:rsidRPr="00EF2D53">
        <w:rPr>
          <w:sz w:val="28"/>
        </w:rPr>
        <w:t>составляетс</w:t>
      </w:r>
      <w:r>
        <w:rPr>
          <w:sz w:val="28"/>
        </w:rPr>
        <w:t xml:space="preserve">я </w:t>
      </w:r>
      <w:r w:rsidR="001E14E8">
        <w:rPr>
          <w:sz w:val="28"/>
        </w:rPr>
        <w:t xml:space="preserve">протокол </w:t>
      </w:r>
      <w:r>
        <w:rPr>
          <w:sz w:val="28"/>
        </w:rPr>
        <w:t xml:space="preserve"> с указанием информации о рассмотрении и оценке и предложениями о подведении конкурсной комиссией итогов открытого конкурса. </w:t>
      </w:r>
      <w:r w:rsidR="001E14E8" w:rsidRPr="001E14E8">
        <w:rPr>
          <w:sz w:val="28"/>
        </w:rPr>
        <w:t>Протокол</w:t>
      </w:r>
      <w:r w:rsidRPr="001E14E8">
        <w:rPr>
          <w:sz w:val="28"/>
        </w:rPr>
        <w:t xml:space="preserve"> размещается в соответствии с требованиями пункта 1.1.10 настоящей конкурсной документации.</w:t>
      </w:r>
    </w:p>
    <w:p w:rsidR="002110A2" w:rsidRDefault="002110A2" w:rsidP="002110A2">
      <w:pPr>
        <w:pStyle w:val="a3"/>
        <w:suppressAutoHyphens/>
        <w:rPr>
          <w:sz w:val="28"/>
        </w:rPr>
      </w:pPr>
    </w:p>
    <w:p w:rsidR="002110A2" w:rsidRPr="007C35CA" w:rsidRDefault="002110A2" w:rsidP="00196034">
      <w:pPr>
        <w:pStyle w:val="a3"/>
        <w:numPr>
          <w:ilvl w:val="1"/>
          <w:numId w:val="9"/>
        </w:numPr>
        <w:suppressAutoHyphens/>
        <w:ind w:hanging="1015"/>
        <w:rPr>
          <w:b/>
          <w:sz w:val="28"/>
        </w:rPr>
      </w:pPr>
      <w:r w:rsidRPr="007C35CA">
        <w:rPr>
          <w:b/>
          <w:sz w:val="28"/>
        </w:rPr>
        <w:t>Подведение итогов открытого конкурса</w:t>
      </w:r>
    </w:p>
    <w:p w:rsidR="002110A2" w:rsidRDefault="002110A2" w:rsidP="007F27E8">
      <w:pPr>
        <w:pStyle w:val="a3"/>
        <w:numPr>
          <w:ilvl w:val="2"/>
          <w:numId w:val="9"/>
        </w:numPr>
        <w:suppressAutoHyphens/>
        <w:ind w:left="0" w:firstLine="709"/>
        <w:rPr>
          <w:sz w:val="28"/>
        </w:rPr>
      </w:pPr>
      <w:r>
        <w:rPr>
          <w:sz w:val="28"/>
        </w:rPr>
        <w:t xml:space="preserve">После рассмотрения конкурсных заявок, изучения квалификации претендентов </w:t>
      </w:r>
      <w:r w:rsidR="00DF15B8">
        <w:rPr>
          <w:sz w:val="28"/>
        </w:rPr>
        <w:t>экспертной группой</w:t>
      </w:r>
      <w:r>
        <w:rPr>
          <w:sz w:val="28"/>
        </w:rPr>
        <w:t>, конкурсные заявки, а также иные документы, необходимые для подведения итогов открытого конкурса, передаются в конкурсную комиссию.</w:t>
      </w:r>
    </w:p>
    <w:p w:rsidR="002110A2" w:rsidRPr="008B43C9" w:rsidRDefault="002110A2" w:rsidP="008B43C9">
      <w:pPr>
        <w:pStyle w:val="a3"/>
        <w:numPr>
          <w:ilvl w:val="2"/>
          <w:numId w:val="9"/>
        </w:numPr>
        <w:shd w:val="clear" w:color="auto" w:fill="FFFFFF" w:themeFill="background1"/>
        <w:suppressAutoHyphens/>
        <w:ind w:left="0" w:firstLine="709"/>
        <w:rPr>
          <w:sz w:val="28"/>
        </w:rPr>
      </w:pPr>
      <w:r w:rsidRPr="006E2388">
        <w:rPr>
          <w:sz w:val="28"/>
        </w:rPr>
        <w:t>Подведение итогов открытого конкурса проводится по адресу</w:t>
      </w:r>
      <w:r>
        <w:rPr>
          <w:sz w:val="28"/>
        </w:rPr>
        <w:t xml:space="preserve">: </w:t>
      </w:r>
      <w:r w:rsidR="00C86C08">
        <w:rPr>
          <w:sz w:val="28"/>
        </w:rPr>
        <w:t xml:space="preserve">353906, Краснодарский край, </w:t>
      </w:r>
      <w:proofErr w:type="gramStart"/>
      <w:r w:rsidR="00C86C08">
        <w:rPr>
          <w:sz w:val="28"/>
        </w:rPr>
        <w:t>г</w:t>
      </w:r>
      <w:proofErr w:type="gramEnd"/>
      <w:r w:rsidR="00C86C08">
        <w:rPr>
          <w:sz w:val="28"/>
        </w:rPr>
        <w:t xml:space="preserve">. Новороссийск, ул. Михайлова, </w:t>
      </w:r>
      <w:r w:rsidR="00C86C08" w:rsidRPr="008B43C9">
        <w:rPr>
          <w:sz w:val="28"/>
        </w:rPr>
        <w:t>1</w:t>
      </w:r>
      <w:r w:rsidRPr="008B43C9">
        <w:rPr>
          <w:sz w:val="28"/>
        </w:rPr>
        <w:t xml:space="preserve"> </w:t>
      </w:r>
      <w:r w:rsidRPr="008B43C9">
        <w:rPr>
          <w:sz w:val="28"/>
          <w:shd w:val="clear" w:color="auto" w:fill="FFFFFF" w:themeFill="background1"/>
        </w:rPr>
        <w:t>«</w:t>
      </w:r>
      <w:r w:rsidR="008B43C9">
        <w:rPr>
          <w:sz w:val="28"/>
          <w:shd w:val="clear" w:color="auto" w:fill="FFFFFF" w:themeFill="background1"/>
        </w:rPr>
        <w:t>01</w:t>
      </w:r>
      <w:r w:rsidRPr="008B43C9">
        <w:rPr>
          <w:sz w:val="28"/>
          <w:shd w:val="clear" w:color="auto" w:fill="FFFFFF" w:themeFill="background1"/>
        </w:rPr>
        <w:t xml:space="preserve">» </w:t>
      </w:r>
      <w:r w:rsidR="008B43C9">
        <w:rPr>
          <w:sz w:val="28"/>
          <w:shd w:val="clear" w:color="auto" w:fill="FFFFFF" w:themeFill="background1"/>
        </w:rPr>
        <w:t>июня</w:t>
      </w:r>
      <w:r w:rsidR="004F2C40" w:rsidRPr="008B43C9">
        <w:rPr>
          <w:sz w:val="28"/>
          <w:shd w:val="clear" w:color="auto" w:fill="FFC000"/>
        </w:rPr>
        <w:t xml:space="preserve"> </w:t>
      </w:r>
      <w:r w:rsidR="004F2C40" w:rsidRPr="008B43C9">
        <w:rPr>
          <w:sz w:val="28"/>
          <w:shd w:val="clear" w:color="auto" w:fill="FFFFFF" w:themeFill="background1"/>
        </w:rPr>
        <w:t>2015</w:t>
      </w:r>
      <w:r w:rsidRPr="008B43C9">
        <w:rPr>
          <w:sz w:val="28"/>
          <w:shd w:val="clear" w:color="auto" w:fill="FFFFFF" w:themeFill="background1"/>
        </w:rPr>
        <w:t xml:space="preserve"> г.</w:t>
      </w:r>
      <w:r w:rsidRPr="008B43C9">
        <w:rPr>
          <w:sz w:val="28"/>
          <w:shd w:val="clear" w:color="auto" w:fill="FFC000"/>
        </w:rPr>
        <w:t xml:space="preserve"> </w:t>
      </w:r>
    </w:p>
    <w:p w:rsidR="002110A2" w:rsidRPr="006E2388" w:rsidRDefault="002110A2" w:rsidP="007F27E8">
      <w:pPr>
        <w:pStyle w:val="a3"/>
        <w:numPr>
          <w:ilvl w:val="2"/>
          <w:numId w:val="9"/>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110A2" w:rsidRDefault="002110A2" w:rsidP="007F27E8">
      <w:pPr>
        <w:pStyle w:val="a3"/>
        <w:numPr>
          <w:ilvl w:val="2"/>
          <w:numId w:val="9"/>
        </w:numPr>
        <w:suppressAutoHyphens/>
        <w:ind w:left="0" w:firstLine="709"/>
        <w:rPr>
          <w:sz w:val="28"/>
        </w:rPr>
      </w:pPr>
      <w:r>
        <w:rPr>
          <w:sz w:val="28"/>
        </w:rPr>
        <w:t xml:space="preserve">Конкурсная комиссия рассматривает предложения </w:t>
      </w:r>
      <w:r w:rsidR="00DF15B8">
        <w:rPr>
          <w:sz w:val="28"/>
        </w:rPr>
        <w:t>экспертной группы</w:t>
      </w:r>
      <w:r>
        <w:rPr>
          <w:sz w:val="28"/>
        </w:rPr>
        <w:t xml:space="preserve">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110A2" w:rsidRDefault="002110A2" w:rsidP="007F27E8">
      <w:pPr>
        <w:pStyle w:val="a3"/>
        <w:numPr>
          <w:ilvl w:val="2"/>
          <w:numId w:val="9"/>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110A2" w:rsidRDefault="002110A2" w:rsidP="007F27E8">
      <w:pPr>
        <w:pStyle w:val="a3"/>
        <w:numPr>
          <w:ilvl w:val="2"/>
          <w:numId w:val="9"/>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sidR="00EC6C9C">
        <w:rPr>
          <w:sz w:val="28"/>
        </w:rPr>
        <w:t>3</w:t>
      </w:r>
      <w:r w:rsidRPr="0007753E">
        <w:rPr>
          <w:sz w:val="28"/>
        </w:rPr>
        <w:t xml:space="preserve"> (</w:t>
      </w:r>
      <w:r w:rsidR="00EC6C9C">
        <w:rPr>
          <w:sz w:val="28"/>
        </w:rPr>
        <w:t>трех</w:t>
      </w:r>
      <w:r w:rsidRPr="0007753E">
        <w:rPr>
          <w:sz w:val="28"/>
        </w:rPr>
        <w:t xml:space="preserve">) календарных дней </w:t>
      </w:r>
      <w:proofErr w:type="gramStart"/>
      <w:r w:rsidRPr="0007753E">
        <w:rPr>
          <w:sz w:val="28"/>
        </w:rPr>
        <w:t>с даты подписания</w:t>
      </w:r>
      <w:proofErr w:type="gramEnd"/>
      <w:r w:rsidRPr="0007753E">
        <w:rPr>
          <w:sz w:val="28"/>
        </w:rPr>
        <w:t xml:space="preserve"> протокола.</w:t>
      </w:r>
    </w:p>
    <w:p w:rsidR="002110A2" w:rsidRDefault="002110A2" w:rsidP="007F27E8">
      <w:pPr>
        <w:pStyle w:val="a3"/>
        <w:numPr>
          <w:ilvl w:val="2"/>
          <w:numId w:val="9"/>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07753E">
        <w:rPr>
          <w:sz w:val="28"/>
          <w:szCs w:val="28"/>
        </w:rPr>
        <w:t>из</w:t>
      </w:r>
      <w:proofErr w:type="gramEnd"/>
      <w:r w:rsidRPr="0007753E">
        <w:rPr>
          <w:sz w:val="28"/>
          <w:szCs w:val="28"/>
        </w:rPr>
        <w:t xml:space="preserve">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2110A2" w:rsidRPr="00B0744B" w:rsidRDefault="00196034" w:rsidP="007F27E8">
      <w:pPr>
        <w:pStyle w:val="a3"/>
        <w:numPr>
          <w:ilvl w:val="2"/>
          <w:numId w:val="9"/>
        </w:numPr>
        <w:suppressAutoHyphens/>
        <w:ind w:left="0" w:firstLine="709"/>
        <w:rPr>
          <w:sz w:val="28"/>
          <w:szCs w:val="28"/>
        </w:rPr>
      </w:pPr>
      <w:r>
        <w:rPr>
          <w:sz w:val="28"/>
          <w:szCs w:val="28"/>
        </w:rPr>
        <w:t xml:space="preserve">Открытый </w:t>
      </w:r>
      <w:r w:rsidR="002110A2" w:rsidRPr="00B0744B">
        <w:rPr>
          <w:sz w:val="28"/>
          <w:szCs w:val="28"/>
        </w:rPr>
        <w:t xml:space="preserve">конкурс признается состоявшимся, если участниками </w:t>
      </w:r>
      <w:r w:rsidR="002110A2">
        <w:rPr>
          <w:sz w:val="28"/>
          <w:szCs w:val="28"/>
        </w:rPr>
        <w:t xml:space="preserve">открытого </w:t>
      </w:r>
      <w:r w:rsidR="002110A2" w:rsidRPr="00B0744B">
        <w:rPr>
          <w:sz w:val="28"/>
          <w:szCs w:val="28"/>
        </w:rPr>
        <w:t>конкурса признано не менее 2 претендентов.</w:t>
      </w:r>
    </w:p>
    <w:p w:rsidR="002110A2" w:rsidRPr="00B0744B" w:rsidRDefault="002110A2" w:rsidP="007F27E8">
      <w:pPr>
        <w:pStyle w:val="a3"/>
        <w:numPr>
          <w:ilvl w:val="2"/>
          <w:numId w:val="9"/>
        </w:numPr>
        <w:suppressAutoHyphens/>
        <w:ind w:left="0" w:firstLine="709"/>
        <w:rPr>
          <w:sz w:val="28"/>
          <w:szCs w:val="28"/>
        </w:rPr>
      </w:pPr>
      <w:r w:rsidRPr="00B0744B">
        <w:rPr>
          <w:sz w:val="28"/>
          <w:szCs w:val="28"/>
        </w:rPr>
        <w:t>Открытый конкурс признается несостоявшимся, если:</w:t>
      </w:r>
    </w:p>
    <w:p w:rsidR="002110A2" w:rsidRPr="00B0744B" w:rsidRDefault="002110A2" w:rsidP="002110A2">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110A2" w:rsidRPr="00B0744B" w:rsidRDefault="002110A2" w:rsidP="002110A2">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110A2" w:rsidRPr="00B0744B" w:rsidRDefault="002110A2" w:rsidP="002110A2">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110A2" w:rsidRDefault="002110A2" w:rsidP="002110A2">
      <w:pPr>
        <w:ind w:left="450"/>
        <w:jc w:val="both"/>
        <w:rPr>
          <w:sz w:val="28"/>
          <w:szCs w:val="28"/>
        </w:rPr>
      </w:pPr>
      <w:r w:rsidRPr="00B0744B">
        <w:rPr>
          <w:sz w:val="28"/>
          <w:szCs w:val="28"/>
        </w:rPr>
        <w:t>4) ни один из претендентов не признан участником.</w:t>
      </w:r>
    </w:p>
    <w:p w:rsidR="002110A2" w:rsidRPr="00B0744B" w:rsidRDefault="002110A2" w:rsidP="002110A2">
      <w:pPr>
        <w:ind w:firstLine="709"/>
        <w:jc w:val="both"/>
        <w:rPr>
          <w:sz w:val="28"/>
          <w:szCs w:val="28"/>
        </w:rPr>
      </w:pPr>
      <w:r w:rsidRPr="00B0744B">
        <w:rPr>
          <w:sz w:val="28"/>
          <w:szCs w:val="28"/>
        </w:rPr>
        <w:t>2.</w:t>
      </w:r>
      <w:r>
        <w:rPr>
          <w:sz w:val="28"/>
          <w:szCs w:val="28"/>
        </w:rPr>
        <w:t>9.1</w:t>
      </w:r>
      <w:r w:rsidR="00277C1A">
        <w:rPr>
          <w:sz w:val="28"/>
          <w:szCs w:val="28"/>
        </w:rPr>
        <w:t>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7C77F2" w:rsidRPr="00451EC8" w:rsidRDefault="007C77F2" w:rsidP="002110A2">
      <w:pPr>
        <w:ind w:firstLine="709"/>
        <w:jc w:val="both"/>
        <w:rPr>
          <w:sz w:val="28"/>
          <w:szCs w:val="28"/>
        </w:rPr>
      </w:pPr>
      <w:r>
        <w:t xml:space="preserve">    </w:t>
      </w:r>
    </w:p>
    <w:bookmarkEnd w:id="18"/>
    <w:p w:rsidR="002110A2" w:rsidRPr="0012183B" w:rsidRDefault="002110A2" w:rsidP="002110A2">
      <w:pPr>
        <w:pStyle w:val="a3"/>
        <w:suppressAutoHyphens/>
        <w:rPr>
          <w:b/>
          <w:bCs/>
          <w:sz w:val="28"/>
          <w:szCs w:val="28"/>
        </w:rPr>
      </w:pPr>
      <w:r w:rsidRPr="0012183B">
        <w:rPr>
          <w:b/>
          <w:bCs/>
          <w:sz w:val="28"/>
          <w:szCs w:val="28"/>
        </w:rPr>
        <w:t>Раздел III. Порядок оформления конкурсных заявок</w:t>
      </w:r>
    </w:p>
    <w:p w:rsidR="002110A2" w:rsidRPr="0012183B" w:rsidRDefault="002110A2" w:rsidP="007F27E8">
      <w:pPr>
        <w:pStyle w:val="2"/>
        <w:numPr>
          <w:ilvl w:val="1"/>
          <w:numId w:val="1"/>
        </w:numPr>
        <w:tabs>
          <w:tab w:val="clear" w:pos="1260"/>
          <w:tab w:val="num" w:pos="-180"/>
          <w:tab w:val="num" w:pos="540"/>
        </w:tabs>
        <w:suppressAutoHyphens/>
        <w:spacing w:before="0" w:after="0"/>
        <w:ind w:left="0" w:firstLine="709"/>
        <w:jc w:val="both"/>
        <w:rPr>
          <w:rFonts w:eastAsia="MS Mincho" w:cs="Times New Roman"/>
          <w:i w:val="0"/>
          <w:iCs w:val="0"/>
        </w:rPr>
      </w:pPr>
      <w:bookmarkStart w:id="19" w:name="_Toc515863146"/>
      <w:bookmarkStart w:id="20" w:name="_Toc34648361"/>
      <w:r w:rsidRPr="0012183B">
        <w:rPr>
          <w:rFonts w:eastAsia="MS Mincho" w:cs="Times New Roman"/>
          <w:i w:val="0"/>
          <w:iCs w:val="0"/>
        </w:rPr>
        <w:t>О</w:t>
      </w:r>
      <w:bookmarkEnd w:id="19"/>
      <w:bookmarkEnd w:id="20"/>
      <w:r w:rsidRPr="0012183B">
        <w:rPr>
          <w:rFonts w:eastAsia="MS Mincho" w:cs="Times New Roman"/>
          <w:i w:val="0"/>
          <w:iCs w:val="0"/>
        </w:rPr>
        <w:t>формление конкурсной заявки</w:t>
      </w:r>
    </w:p>
    <w:p w:rsidR="002110A2" w:rsidRPr="0012183B" w:rsidRDefault="002110A2" w:rsidP="007F27E8">
      <w:pPr>
        <w:pStyle w:val="a3"/>
        <w:numPr>
          <w:ilvl w:val="2"/>
          <w:numId w:val="1"/>
        </w:numPr>
        <w:suppressAutoHyphens/>
        <w:ind w:left="0" w:firstLine="709"/>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2110A2" w:rsidRPr="0012183B" w:rsidRDefault="002110A2" w:rsidP="002110A2">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2110A2" w:rsidRPr="0012183B" w:rsidRDefault="002110A2" w:rsidP="002110A2">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2110A2" w:rsidRPr="0012183B" w:rsidRDefault="002110A2" w:rsidP="002110A2">
      <w:pPr>
        <w:pStyle w:val="a3"/>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2110A2" w:rsidRPr="0012183B" w:rsidRDefault="002110A2" w:rsidP="002110A2">
      <w:pPr>
        <w:pStyle w:val="a3"/>
        <w:tabs>
          <w:tab w:val="num" w:pos="2880"/>
        </w:tabs>
        <w:suppressAutoHyphens/>
        <w:rPr>
          <w:sz w:val="28"/>
        </w:rPr>
      </w:pPr>
      <w:r w:rsidRPr="0012183B">
        <w:rPr>
          <w:sz w:val="28"/>
        </w:rPr>
        <w:t>Составная часть «А» или «Б» (на общем конверте не указывается)</w:t>
      </w:r>
    </w:p>
    <w:p w:rsidR="002110A2" w:rsidRPr="0012183B" w:rsidRDefault="001B4255" w:rsidP="002110A2">
      <w:pPr>
        <w:pStyle w:val="a3"/>
        <w:tabs>
          <w:tab w:val="num" w:pos="2880"/>
        </w:tabs>
        <w:suppressAutoHyphens/>
        <w:rPr>
          <w:sz w:val="28"/>
        </w:rPr>
      </w:pPr>
      <w:r>
        <w:rPr>
          <w:sz w:val="28"/>
        </w:rPr>
        <w:t>Не вскрывать до __</w:t>
      </w:r>
      <w:r w:rsidR="002110A2" w:rsidRPr="0012183B">
        <w:rPr>
          <w:sz w:val="28"/>
        </w:rPr>
        <w:t xml:space="preserve">00 часов </w:t>
      </w:r>
      <w:r w:rsidR="002110A2" w:rsidRPr="0012183B">
        <w:rPr>
          <w:i/>
          <w:sz w:val="28"/>
          <w:szCs w:val="28"/>
        </w:rPr>
        <w:t>московского</w:t>
      </w:r>
      <w:r w:rsidR="002110A2" w:rsidRPr="0012183B">
        <w:rPr>
          <w:sz w:val="28"/>
          <w:szCs w:val="28"/>
        </w:rPr>
        <w:t xml:space="preserve"> времени </w:t>
      </w:r>
      <w:r w:rsidR="002110A2" w:rsidRPr="0012183B">
        <w:rPr>
          <w:sz w:val="28"/>
        </w:rPr>
        <w:t xml:space="preserve">__________ </w:t>
      </w:r>
      <w:r w:rsidR="0093249D">
        <w:rPr>
          <w:sz w:val="28"/>
        </w:rPr>
        <w:t>2015</w:t>
      </w:r>
      <w:r w:rsidR="002110A2" w:rsidRPr="0012183B">
        <w:rPr>
          <w:sz w:val="28"/>
        </w:rPr>
        <w:t> г.»</w:t>
      </w:r>
    </w:p>
    <w:p w:rsidR="002110A2" w:rsidRPr="0012183B" w:rsidRDefault="002110A2" w:rsidP="007F27E8">
      <w:pPr>
        <w:pStyle w:val="a3"/>
        <w:numPr>
          <w:ilvl w:val="2"/>
          <w:numId w:val="1"/>
        </w:numPr>
        <w:suppressAutoHyphens/>
        <w:ind w:left="0" w:firstLine="709"/>
        <w:rPr>
          <w:sz w:val="28"/>
        </w:rPr>
      </w:pPr>
      <w:r w:rsidRPr="0012183B">
        <w:rPr>
          <w:sz w:val="28"/>
          <w:szCs w:val="28"/>
        </w:rPr>
        <w:t>Конверт «А» должен содержать:</w:t>
      </w:r>
    </w:p>
    <w:p w:rsidR="002110A2" w:rsidRPr="0012183B" w:rsidRDefault="002110A2" w:rsidP="002110A2">
      <w:pPr>
        <w:pStyle w:val="a3"/>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2110A2" w:rsidRPr="0012183B" w:rsidRDefault="002110A2" w:rsidP="002110A2">
      <w:pPr>
        <w:pStyle w:val="a3"/>
        <w:tabs>
          <w:tab w:val="left" w:pos="1440"/>
        </w:tabs>
        <w:suppressAutoHyphens/>
        <w:rPr>
          <w:sz w:val="28"/>
          <w:szCs w:val="28"/>
        </w:rPr>
      </w:pPr>
      <w:r w:rsidRPr="0012183B">
        <w:rPr>
          <w:sz w:val="28"/>
          <w:szCs w:val="28"/>
        </w:rPr>
        <w:t>- сведения о претенденте по форме приложения № 2 к настоящей конкурсной документации;</w:t>
      </w:r>
    </w:p>
    <w:p w:rsidR="002110A2" w:rsidRPr="0012183B" w:rsidRDefault="002110A2" w:rsidP="003979ED">
      <w:pPr>
        <w:pStyle w:val="a3"/>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sidR="00427F4E">
        <w:rPr>
          <w:sz w:val="28"/>
        </w:rPr>
        <w:t xml:space="preserve"> лицо</w:t>
      </w:r>
      <w:r w:rsidRPr="0012183B">
        <w:rPr>
          <w:sz w:val="28"/>
        </w:rPr>
        <w:t>, выступающее на стороне одного претендента);</w:t>
      </w:r>
    </w:p>
    <w:p w:rsidR="002110A2" w:rsidRPr="0012183B" w:rsidRDefault="002110A2" w:rsidP="002110A2">
      <w:pPr>
        <w:pStyle w:val="a3"/>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2110A2" w:rsidRPr="0012183B" w:rsidRDefault="002110A2" w:rsidP="002110A2">
      <w:pPr>
        <w:pStyle w:val="a3"/>
        <w:tabs>
          <w:tab w:val="num" w:pos="1440"/>
        </w:tabs>
        <w:suppressAutoHyphens/>
        <w:rPr>
          <w:sz w:val="28"/>
        </w:rPr>
      </w:pPr>
      <w:proofErr w:type="gramStart"/>
      <w:r w:rsidRPr="0012183B">
        <w:rPr>
          <w:sz w:val="28"/>
        </w:rPr>
        <w:t xml:space="preserve">- выписку из Единого государственного реестра юридических лиц </w:t>
      </w:r>
      <w:r w:rsidRPr="00C94653">
        <w:rPr>
          <w:sz w:val="28"/>
        </w:rPr>
        <w:t>(</w:t>
      </w:r>
      <w:r w:rsidRPr="0012183B">
        <w:rPr>
          <w:sz w:val="28"/>
        </w:rPr>
        <w:t xml:space="preserve">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w:t>
      </w:r>
      <w:proofErr w:type="spellStart"/>
      <w:r w:rsidRPr="0012183B">
        <w:rPr>
          <w:sz w:val="28"/>
        </w:rPr>
        <w:t>и\или</w:t>
      </w:r>
      <w:proofErr w:type="spellEnd"/>
      <w:r w:rsidRPr="0012183B">
        <w:rPr>
          <w:sz w:val="28"/>
        </w:rPr>
        <w:t xml:space="preserve"> физическое лицо, выступающее на стороне одного претендента);</w:t>
      </w:r>
      <w:proofErr w:type="gramEnd"/>
    </w:p>
    <w:p w:rsidR="002110A2" w:rsidRPr="0012183B" w:rsidRDefault="002110A2" w:rsidP="002110A2">
      <w:pPr>
        <w:pStyle w:val="a3"/>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2110A2" w:rsidRPr="0012183B" w:rsidRDefault="002110A2" w:rsidP="002110A2">
      <w:pPr>
        <w:pStyle w:val="a3"/>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2110A2" w:rsidRPr="001E3106" w:rsidRDefault="00427F4E" w:rsidP="002110A2">
      <w:pPr>
        <w:pStyle w:val="a3"/>
        <w:tabs>
          <w:tab w:val="num" w:pos="1440"/>
        </w:tabs>
        <w:suppressAutoHyphens/>
        <w:rPr>
          <w:b/>
          <w:i/>
          <w:sz w:val="28"/>
        </w:rPr>
      </w:pPr>
      <w:r>
        <w:rPr>
          <w:sz w:val="28"/>
          <w:szCs w:val="28"/>
        </w:rPr>
        <w:t xml:space="preserve">- </w:t>
      </w:r>
      <w:r w:rsidR="002110A2" w:rsidRPr="00C94653">
        <w:rPr>
          <w:sz w:val="28"/>
          <w:szCs w:val="28"/>
        </w:rPr>
        <w:t>бухгалтерскую отчетность, а именно: бухгалтерские балансы и отчеты о фина</w:t>
      </w:r>
      <w:r w:rsidR="00B443B2">
        <w:rPr>
          <w:sz w:val="28"/>
          <w:szCs w:val="28"/>
        </w:rPr>
        <w:t xml:space="preserve">нсовых результатах, за </w:t>
      </w:r>
      <w:r w:rsidR="00407853" w:rsidRPr="00F16C21">
        <w:rPr>
          <w:sz w:val="28"/>
          <w:szCs w:val="28"/>
        </w:rPr>
        <w:t>2013</w:t>
      </w:r>
      <w:r w:rsidR="00B443B2" w:rsidRPr="00F16C21">
        <w:rPr>
          <w:sz w:val="28"/>
          <w:szCs w:val="28"/>
        </w:rPr>
        <w:t>-2014</w:t>
      </w:r>
      <w:r w:rsidR="002110A2" w:rsidRPr="00C94653">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002110A2" w:rsidRPr="001E3106">
        <w:rPr>
          <w:sz w:val="28"/>
          <w:szCs w:val="28"/>
        </w:rPr>
        <w:t>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002110A2" w:rsidRPr="001E3106">
        <w:rPr>
          <w:sz w:val="28"/>
          <w:szCs w:val="28"/>
        </w:rPr>
        <w:t>например</w:t>
      </w:r>
      <w:proofErr w:type="gramEnd"/>
      <w:r w:rsidR="002110A2" w:rsidRPr="001E3106">
        <w:rPr>
          <w:sz w:val="28"/>
          <w:szCs w:val="28"/>
        </w:rPr>
        <w:t xml:space="preserve"> уведомление о переходе на УСН по форме, утвержденной Приказом ФНС России от 02.11.2002 № ММВ-7-3/829@);)</w:t>
      </w:r>
      <w:r w:rsidR="002110A2" w:rsidRPr="001E3106">
        <w:t xml:space="preserve"> </w:t>
      </w:r>
    </w:p>
    <w:p w:rsidR="002110A2" w:rsidRPr="0012183B" w:rsidRDefault="002110A2" w:rsidP="002110A2">
      <w:pPr>
        <w:pStyle w:val="a3"/>
        <w:suppressAutoHyphens/>
        <w:rPr>
          <w:sz w:val="28"/>
          <w:szCs w:val="28"/>
        </w:rPr>
      </w:pPr>
      <w:proofErr w:type="gramStart"/>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sidR="004008CD">
        <w:rPr>
          <w:sz w:val="28"/>
          <w:szCs w:val="28"/>
        </w:rPr>
        <w:t>июля</w:t>
      </w:r>
      <w:r w:rsidRPr="0012183B">
        <w:rPr>
          <w:sz w:val="28"/>
          <w:szCs w:val="28"/>
        </w:rPr>
        <w:t xml:space="preserve"> 201</w:t>
      </w:r>
      <w:r w:rsidR="004008CD">
        <w:rPr>
          <w:sz w:val="28"/>
          <w:szCs w:val="28"/>
        </w:rPr>
        <w:t>4</w:t>
      </w:r>
      <w:r w:rsidRPr="0012183B">
        <w:rPr>
          <w:sz w:val="28"/>
          <w:szCs w:val="28"/>
        </w:rPr>
        <w:t xml:space="preserve"> года № </w:t>
      </w:r>
      <w:r w:rsidRPr="0012183B">
        <w:t xml:space="preserve"> </w:t>
      </w:r>
      <w:r w:rsidRPr="0012183B">
        <w:rPr>
          <w:sz w:val="28"/>
          <w:szCs w:val="28"/>
        </w:rPr>
        <w:t>ММВ-7-</w:t>
      </w:r>
      <w:r w:rsidR="004008CD">
        <w:rPr>
          <w:sz w:val="28"/>
          <w:szCs w:val="28"/>
        </w:rPr>
        <w:t>8</w:t>
      </w:r>
      <w:r w:rsidRPr="0012183B">
        <w:rPr>
          <w:sz w:val="28"/>
          <w:szCs w:val="28"/>
        </w:rPr>
        <w:t>/</w:t>
      </w:r>
      <w:r w:rsidR="004008CD">
        <w:rPr>
          <w:sz w:val="28"/>
          <w:szCs w:val="28"/>
        </w:rPr>
        <w:t>378</w:t>
      </w:r>
      <w:r w:rsidRPr="0012183B">
        <w:rPr>
          <w:sz w:val="28"/>
          <w:szCs w:val="28"/>
        </w:rPr>
        <w:t>@ с учетом внесенных в приказ изменений (оригинал, либо</w:t>
      </w:r>
      <w:proofErr w:type="gramEnd"/>
      <w:r w:rsidRPr="0012183B">
        <w:rPr>
          <w:sz w:val="28"/>
          <w:szCs w:val="28"/>
        </w:rPr>
        <w:t xml:space="preserve"> нотариально заверенная копия)</w:t>
      </w:r>
      <w:r w:rsidRPr="0012183B">
        <w:rPr>
          <w:sz w:val="28"/>
        </w:rPr>
        <w:t xml:space="preserve"> (предоставляет каждое юридическое </w:t>
      </w:r>
      <w:proofErr w:type="spellStart"/>
      <w:r w:rsidRPr="0012183B">
        <w:rPr>
          <w:sz w:val="28"/>
        </w:rPr>
        <w:t>и\или</w:t>
      </w:r>
      <w:proofErr w:type="spellEnd"/>
      <w:r w:rsidRPr="0012183B">
        <w:rPr>
          <w:sz w:val="28"/>
        </w:rPr>
        <w:t xml:space="preserve"> физическое лицо, выступающее на стороне одного претендента).</w:t>
      </w:r>
    </w:p>
    <w:p w:rsidR="002110A2" w:rsidRPr="00351B15" w:rsidRDefault="002110A2" w:rsidP="002110A2">
      <w:pPr>
        <w:pStyle w:val="a3"/>
        <w:suppressAutoHyphens/>
        <w:rPr>
          <w:sz w:val="28"/>
          <w:szCs w:val="28"/>
        </w:rPr>
      </w:pPr>
      <w:r w:rsidRPr="0012183B">
        <w:rPr>
          <w:sz w:val="28"/>
          <w:szCs w:val="28"/>
        </w:rPr>
        <w:t>В случае</w:t>
      </w:r>
      <w:proofErr w:type="gramStart"/>
      <w:r w:rsidRPr="0012183B">
        <w:rPr>
          <w:sz w:val="28"/>
          <w:szCs w:val="28"/>
        </w:rPr>
        <w:t>,</w:t>
      </w:r>
      <w:proofErr w:type="gramEnd"/>
      <w:r w:rsidRPr="0012183B">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110A2" w:rsidRPr="0012183B" w:rsidRDefault="008A322B" w:rsidP="004B7DCE">
      <w:pPr>
        <w:pStyle w:val="a3"/>
        <w:suppressAutoHyphens/>
        <w:ind w:firstLine="0"/>
        <w:rPr>
          <w:sz w:val="28"/>
          <w:szCs w:val="28"/>
        </w:rPr>
      </w:pPr>
      <w:r w:rsidRPr="00E043C0">
        <w:rPr>
          <w:bCs/>
          <w:sz w:val="28"/>
          <w:szCs w:val="28"/>
        </w:rPr>
        <w:t xml:space="preserve">           </w:t>
      </w:r>
    </w:p>
    <w:p w:rsidR="002110A2" w:rsidRPr="0012183B" w:rsidRDefault="002110A2" w:rsidP="002110A2">
      <w:pPr>
        <w:pStyle w:val="a3"/>
        <w:suppressAutoHyphens/>
        <w:rPr>
          <w:sz w:val="28"/>
          <w:szCs w:val="28"/>
        </w:rPr>
      </w:pPr>
      <w:r w:rsidRPr="0012183B">
        <w:rPr>
          <w:sz w:val="28"/>
          <w:szCs w:val="28"/>
        </w:rPr>
        <w:t>Конверт «Б» должен содержать:</w:t>
      </w:r>
    </w:p>
    <w:p w:rsidR="002110A2" w:rsidRPr="0012183B" w:rsidRDefault="002110A2" w:rsidP="002110A2">
      <w:pPr>
        <w:pStyle w:val="a3"/>
        <w:suppressAutoHyphens/>
        <w:rPr>
          <w:sz w:val="28"/>
          <w:szCs w:val="28"/>
        </w:rPr>
      </w:pPr>
      <w:r w:rsidRPr="0012183B">
        <w:rPr>
          <w:sz w:val="28"/>
          <w:szCs w:val="28"/>
        </w:rPr>
        <w:t>- опись представленных документов;</w:t>
      </w:r>
    </w:p>
    <w:p w:rsidR="002110A2" w:rsidRPr="0012183B" w:rsidRDefault="002110A2" w:rsidP="002110A2">
      <w:pPr>
        <w:pStyle w:val="a3"/>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2110A2" w:rsidRPr="0012183B" w:rsidRDefault="002110A2" w:rsidP="002110A2">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110A2" w:rsidRPr="0012183B" w:rsidRDefault="002110A2" w:rsidP="002110A2">
      <w:pPr>
        <w:pStyle w:val="a3"/>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110A2" w:rsidRPr="0012183B" w:rsidRDefault="002110A2" w:rsidP="002110A2">
      <w:pPr>
        <w:pStyle w:val="a3"/>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110A2" w:rsidRPr="0012183B" w:rsidRDefault="002110A2" w:rsidP="007F27E8">
      <w:pPr>
        <w:pStyle w:val="a3"/>
        <w:numPr>
          <w:ilvl w:val="2"/>
          <w:numId w:val="1"/>
        </w:numPr>
        <w:suppressAutoHyphens/>
        <w:ind w:left="0" w:firstLine="709"/>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110A2" w:rsidRPr="0012183B" w:rsidRDefault="002110A2" w:rsidP="007F27E8">
      <w:pPr>
        <w:pStyle w:val="a3"/>
        <w:numPr>
          <w:ilvl w:val="2"/>
          <w:numId w:val="1"/>
        </w:numPr>
        <w:suppressAutoHyphens/>
        <w:ind w:left="0"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2110A2" w:rsidRPr="0012183B" w:rsidRDefault="002110A2" w:rsidP="007F27E8">
      <w:pPr>
        <w:pStyle w:val="a3"/>
        <w:numPr>
          <w:ilvl w:val="2"/>
          <w:numId w:val="1"/>
        </w:numPr>
        <w:suppressAutoHyphens/>
        <w:ind w:left="0"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110A2" w:rsidRPr="0012183B" w:rsidRDefault="002110A2" w:rsidP="007F27E8">
      <w:pPr>
        <w:pStyle w:val="a3"/>
        <w:numPr>
          <w:ilvl w:val="2"/>
          <w:numId w:val="1"/>
        </w:numPr>
        <w:suppressAutoHyphens/>
        <w:ind w:left="0"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110A2" w:rsidRPr="0012183B" w:rsidRDefault="00453D68" w:rsidP="007F27E8">
      <w:pPr>
        <w:pStyle w:val="a3"/>
        <w:numPr>
          <w:ilvl w:val="2"/>
          <w:numId w:val="1"/>
        </w:numPr>
        <w:suppressAutoHyphens/>
        <w:ind w:left="0" w:firstLine="709"/>
        <w:rPr>
          <w:sz w:val="28"/>
          <w:szCs w:val="28"/>
        </w:rPr>
      </w:pPr>
      <w:r>
        <w:rPr>
          <w:sz w:val="28"/>
          <w:szCs w:val="28"/>
        </w:rPr>
        <w:t>Заказчик</w:t>
      </w:r>
      <w:r w:rsidR="002110A2"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110A2" w:rsidRPr="0012183B" w:rsidRDefault="002110A2" w:rsidP="007F27E8">
      <w:pPr>
        <w:pStyle w:val="a3"/>
        <w:numPr>
          <w:ilvl w:val="2"/>
          <w:numId w:val="1"/>
        </w:numPr>
        <w:suppressAutoHyphens/>
        <w:ind w:left="0" w:firstLine="709"/>
        <w:rPr>
          <w:sz w:val="28"/>
          <w:szCs w:val="28"/>
        </w:rPr>
      </w:pPr>
      <w:r w:rsidRPr="0012183B">
        <w:rPr>
          <w:sz w:val="28"/>
          <w:szCs w:val="28"/>
        </w:rPr>
        <w:t>В случае если маркировка конверта не соответствует требованиям настоящей конкурсной документации, конвер</w:t>
      </w:r>
      <w:proofErr w:type="gramStart"/>
      <w:r w:rsidRPr="0012183B">
        <w:rPr>
          <w:sz w:val="28"/>
          <w:szCs w:val="28"/>
        </w:rPr>
        <w:t>т(</w:t>
      </w:r>
      <w:proofErr w:type="spellStart"/>
      <w:proofErr w:type="gramEnd"/>
      <w:r w:rsidRPr="0012183B">
        <w:rPr>
          <w:sz w:val="28"/>
          <w:szCs w:val="28"/>
        </w:rPr>
        <w:t>ы</w:t>
      </w:r>
      <w:proofErr w:type="spellEnd"/>
      <w:r w:rsidRPr="0012183B">
        <w:rPr>
          <w:sz w:val="28"/>
          <w:szCs w:val="28"/>
        </w:rPr>
        <w:t>) не запечатан(</w:t>
      </w:r>
      <w:proofErr w:type="spellStart"/>
      <w:r w:rsidRPr="0012183B">
        <w:rPr>
          <w:sz w:val="28"/>
          <w:szCs w:val="28"/>
        </w:rPr>
        <w:t>ы</w:t>
      </w:r>
      <w:proofErr w:type="spellEnd"/>
      <w:r w:rsidRPr="0012183B">
        <w:rPr>
          <w:sz w:val="28"/>
          <w:szCs w:val="28"/>
        </w:rPr>
        <w:t xml:space="preserve">), конкурсная заявка не принимается </w:t>
      </w:r>
      <w:r w:rsidR="00453D68">
        <w:rPr>
          <w:sz w:val="28"/>
          <w:szCs w:val="28"/>
        </w:rPr>
        <w:t>Заказчиком</w:t>
      </w:r>
      <w:r w:rsidRPr="0012183B">
        <w:rPr>
          <w:sz w:val="28"/>
          <w:szCs w:val="28"/>
        </w:rPr>
        <w:t xml:space="preserve">. </w:t>
      </w:r>
    </w:p>
    <w:p w:rsidR="002110A2" w:rsidRPr="0012183B" w:rsidRDefault="002110A2" w:rsidP="007F27E8">
      <w:pPr>
        <w:pStyle w:val="a3"/>
        <w:numPr>
          <w:ilvl w:val="2"/>
          <w:numId w:val="1"/>
        </w:numPr>
        <w:suppressAutoHyphens/>
        <w:ind w:left="0"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sidR="00453D68">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110A2" w:rsidRPr="0012183B" w:rsidRDefault="002110A2" w:rsidP="002110A2">
      <w:pPr>
        <w:pStyle w:val="a9"/>
        <w:ind w:firstLine="709"/>
        <w:rPr>
          <w:rFonts w:eastAsia="MS Mincho"/>
        </w:rPr>
      </w:pPr>
    </w:p>
    <w:p w:rsidR="002110A2" w:rsidRPr="0012183B" w:rsidRDefault="002110A2" w:rsidP="007F27E8">
      <w:pPr>
        <w:pStyle w:val="2"/>
        <w:numPr>
          <w:ilvl w:val="1"/>
          <w:numId w:val="1"/>
        </w:numPr>
        <w:tabs>
          <w:tab w:val="num" w:pos="1074"/>
        </w:tabs>
        <w:suppressAutoHyphens/>
        <w:spacing w:before="0" w:after="0"/>
        <w:ind w:left="0" w:firstLine="709"/>
        <w:jc w:val="both"/>
        <w:rPr>
          <w:rFonts w:cs="Times New Roman"/>
          <w:i w:val="0"/>
          <w:iCs w:val="0"/>
        </w:rPr>
      </w:pPr>
      <w:r w:rsidRPr="0012183B">
        <w:rPr>
          <w:rFonts w:cs="Times New Roman"/>
          <w:i w:val="0"/>
          <w:iCs w:val="0"/>
        </w:rPr>
        <w:t xml:space="preserve"> Финансово-коммерческое предложение</w:t>
      </w:r>
    </w:p>
    <w:p w:rsidR="002110A2" w:rsidRPr="0012183B" w:rsidRDefault="002110A2" w:rsidP="007F27E8">
      <w:pPr>
        <w:pStyle w:val="a9"/>
        <w:numPr>
          <w:ilvl w:val="2"/>
          <w:numId w:val="1"/>
        </w:numPr>
        <w:ind w:left="0" w:firstLine="568"/>
        <w:rPr>
          <w:b w:val="0"/>
          <w:i w:val="0"/>
        </w:rPr>
      </w:pPr>
      <w:r w:rsidRPr="0012183B">
        <w:rPr>
          <w:b w:val="0"/>
          <w:i w:val="0"/>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3029B">
        <w:rPr>
          <w:b w:val="0"/>
          <w:i w:val="0"/>
        </w:rPr>
        <w:t>работ</w:t>
      </w:r>
      <w:r w:rsidR="00672115">
        <w:rPr>
          <w:b w:val="0"/>
          <w:i w:val="0"/>
        </w:rPr>
        <w:t xml:space="preserve"> (оказание услуг) </w:t>
      </w:r>
      <w:r w:rsidRPr="003012A2">
        <w:rPr>
          <w:b w:val="0"/>
          <w:i w:val="0"/>
        </w:rPr>
        <w:t xml:space="preserve"> (</w:t>
      </w:r>
      <w:r w:rsidRPr="0012183B">
        <w:rPr>
          <w:b w:val="0"/>
          <w:i w:val="0"/>
        </w:rPr>
        <w:t>если подробное описание предусмотрено приложением № 3 к настоящей конкурсной документации</w:t>
      </w:r>
      <w:r w:rsidRPr="001152CE">
        <w:rPr>
          <w:b w:val="0"/>
          <w:i w:val="0"/>
        </w:rPr>
        <w:t>)</w:t>
      </w:r>
      <w:r w:rsidRPr="0012183B">
        <w:rPr>
          <w:b w:val="0"/>
          <w:i w:val="0"/>
        </w:rPr>
        <w:t>.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110A2" w:rsidRPr="0012183B" w:rsidRDefault="002110A2" w:rsidP="002110A2">
      <w:pPr>
        <w:pStyle w:val="a9"/>
        <w:ind w:firstLine="568"/>
        <w:rPr>
          <w:b w:val="0"/>
          <w:i w:val="0"/>
        </w:rPr>
      </w:pPr>
      <w:r w:rsidRPr="0012183B">
        <w:rPr>
          <w:b w:val="0"/>
          <w:i w:val="0"/>
        </w:rPr>
        <w:t xml:space="preserve">3.2.2. </w:t>
      </w:r>
      <w:proofErr w:type="gramStart"/>
      <w:r w:rsidRPr="0012183B">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AB7113">
        <w:rPr>
          <w:b w:val="0"/>
          <w:i w:val="0"/>
        </w:rPr>
        <w:t>оборудования</w:t>
      </w:r>
      <w:r w:rsidRPr="0012183B">
        <w:rPr>
          <w:b w:val="0"/>
          <w:i w:val="0"/>
        </w:rPr>
        <w:t>,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2110A2" w:rsidRPr="0012183B" w:rsidRDefault="002110A2" w:rsidP="002110A2">
      <w:pPr>
        <w:pStyle w:val="a9"/>
        <w:ind w:firstLine="709"/>
        <w:rPr>
          <w:b w:val="0"/>
          <w:i w:val="0"/>
        </w:rPr>
      </w:pPr>
      <w:r w:rsidRPr="0012183B">
        <w:rPr>
          <w:b w:val="0"/>
          <w:i w:val="0"/>
        </w:rPr>
        <w:t>3.2.3. Финансово-коммерческое предложение должно быть оформлено в соответствии с приложением № 3 к конкурсной документации.</w:t>
      </w:r>
    </w:p>
    <w:p w:rsidR="002110A2" w:rsidRPr="0012183B" w:rsidRDefault="002110A2" w:rsidP="002110A2">
      <w:pPr>
        <w:pStyle w:val="a9"/>
        <w:ind w:firstLine="709"/>
        <w:rPr>
          <w:b w:val="0"/>
          <w:i w:val="0"/>
        </w:rPr>
      </w:pPr>
      <w:r w:rsidRPr="0012183B">
        <w:rPr>
          <w:b w:val="0"/>
          <w:i w:val="0"/>
        </w:rPr>
        <w:t xml:space="preserve">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rsidR="00453D68">
        <w:rPr>
          <w:b w:val="0"/>
          <w:i w:val="0"/>
        </w:rPr>
        <w:t>Заказчиком</w:t>
      </w:r>
      <w:r w:rsidRPr="0012183B">
        <w:rPr>
          <w:b w:val="0"/>
          <w:i w:val="0"/>
        </w:rPr>
        <w:t xml:space="preserve"> буквально, в случае расхождений показателей изложенных цифрами и прописью, приоритет имеют написанные прописью.</w:t>
      </w:r>
    </w:p>
    <w:p w:rsidR="002110A2" w:rsidRPr="0012183B" w:rsidRDefault="002110A2" w:rsidP="002110A2">
      <w:pPr>
        <w:pStyle w:val="a9"/>
        <w:ind w:firstLine="709"/>
        <w:rPr>
          <w:b w:val="0"/>
          <w:i w:val="0"/>
        </w:rPr>
      </w:pPr>
      <w:r w:rsidRPr="0012183B">
        <w:rPr>
          <w:b w:val="0"/>
          <w:i w:val="0"/>
        </w:rPr>
        <w:t>3.2.5.</w:t>
      </w:r>
      <w:r w:rsidRPr="0012183B">
        <w:rPr>
          <w:b w:val="0"/>
          <w:bCs w:val="0"/>
          <w:i w:val="0"/>
        </w:rPr>
        <w:t xml:space="preserve"> </w:t>
      </w:r>
      <w:r w:rsidRPr="0012183B">
        <w:rPr>
          <w:b w:val="0"/>
          <w:i w:val="0"/>
        </w:rPr>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765757" w:rsidRPr="007C77F2" w:rsidRDefault="00765757" w:rsidP="007C77F2">
      <w:pPr>
        <w:pStyle w:val="a3"/>
        <w:suppressAutoHyphens/>
        <w:ind w:firstLine="0"/>
        <w:rPr>
          <w:b/>
          <w:sz w:val="28"/>
          <w:szCs w:val="28"/>
        </w:rPr>
      </w:pPr>
    </w:p>
    <w:bookmarkEnd w:id="0"/>
    <w:bookmarkEnd w:id="1"/>
    <w:bookmarkEnd w:id="2"/>
    <w:bookmarkEnd w:id="3"/>
    <w:bookmarkEnd w:id="4"/>
    <w:p w:rsidR="008B43C9" w:rsidRDefault="008B43C9" w:rsidP="008B43C9">
      <w:pPr>
        <w:jc w:val="both"/>
        <w:rPr>
          <w:b/>
          <w:sz w:val="28"/>
          <w:szCs w:val="28"/>
        </w:rPr>
      </w:pPr>
    </w:p>
    <w:p w:rsidR="008B43C9" w:rsidRDefault="008B43C9" w:rsidP="008B43C9">
      <w:pPr>
        <w:jc w:val="both"/>
        <w:rPr>
          <w:b/>
          <w:sz w:val="28"/>
          <w:szCs w:val="28"/>
        </w:rPr>
      </w:pPr>
    </w:p>
    <w:p w:rsidR="008B43C9" w:rsidRDefault="008B43C9" w:rsidP="008B43C9">
      <w:pPr>
        <w:jc w:val="both"/>
        <w:rPr>
          <w:b/>
          <w:sz w:val="28"/>
          <w:szCs w:val="28"/>
        </w:rPr>
      </w:pPr>
    </w:p>
    <w:p w:rsidR="008B43C9" w:rsidRDefault="008B43C9" w:rsidP="008B43C9">
      <w:pPr>
        <w:ind w:firstLine="708"/>
        <w:jc w:val="both"/>
        <w:rPr>
          <w:b/>
          <w:sz w:val="28"/>
          <w:szCs w:val="28"/>
        </w:rPr>
      </w:pPr>
    </w:p>
    <w:p w:rsidR="007125D9" w:rsidRPr="000E512D" w:rsidRDefault="007125D9" w:rsidP="008B43C9">
      <w:pPr>
        <w:ind w:firstLine="708"/>
        <w:jc w:val="both"/>
        <w:rPr>
          <w:b/>
          <w:sz w:val="28"/>
          <w:szCs w:val="28"/>
        </w:rPr>
      </w:pPr>
      <w:r w:rsidRPr="007C77F2">
        <w:rPr>
          <w:b/>
          <w:sz w:val="28"/>
          <w:szCs w:val="28"/>
        </w:rPr>
        <w:t>Раздел</w:t>
      </w:r>
      <w:r w:rsidRPr="000E512D">
        <w:rPr>
          <w:b/>
          <w:sz w:val="28"/>
          <w:szCs w:val="28"/>
        </w:rPr>
        <w:t xml:space="preserve"> IV. Техническое задание.</w:t>
      </w:r>
    </w:p>
    <w:p w:rsidR="007125D9" w:rsidRPr="000E512D" w:rsidRDefault="007125D9" w:rsidP="007125D9">
      <w:pPr>
        <w:jc w:val="both"/>
        <w:rPr>
          <w:b/>
          <w:sz w:val="28"/>
          <w:szCs w:val="28"/>
        </w:rPr>
      </w:pPr>
    </w:p>
    <w:p w:rsidR="00CC1403" w:rsidRDefault="00410B4E" w:rsidP="00DA486C">
      <w:pPr>
        <w:jc w:val="both"/>
        <w:rPr>
          <w:color w:val="000000"/>
          <w:sz w:val="28"/>
          <w:szCs w:val="28"/>
        </w:rPr>
      </w:pPr>
      <w:r>
        <w:rPr>
          <w:color w:val="000000"/>
          <w:sz w:val="28"/>
          <w:szCs w:val="28"/>
        </w:rPr>
        <w:t xml:space="preserve">       </w:t>
      </w:r>
      <w:r w:rsidR="00590391" w:rsidRPr="00024AF6">
        <w:rPr>
          <w:b/>
          <w:color w:val="000000"/>
          <w:sz w:val="28"/>
          <w:szCs w:val="28"/>
        </w:rPr>
        <w:t>4.1.</w:t>
      </w:r>
      <w:r w:rsidR="00590391" w:rsidRPr="00024AF6">
        <w:rPr>
          <w:color w:val="000000"/>
          <w:sz w:val="28"/>
          <w:szCs w:val="28"/>
        </w:rPr>
        <w:t xml:space="preserve"> </w:t>
      </w:r>
      <w:r w:rsidRPr="00024AF6">
        <w:rPr>
          <w:color w:val="000000"/>
          <w:sz w:val="28"/>
          <w:szCs w:val="28"/>
        </w:rPr>
        <w:t xml:space="preserve">  </w:t>
      </w:r>
      <w:r w:rsidR="007125D9" w:rsidRPr="00024AF6">
        <w:rPr>
          <w:color w:val="000000"/>
          <w:sz w:val="28"/>
          <w:szCs w:val="28"/>
        </w:rPr>
        <w:t>Предмет настоящего конкурса –</w:t>
      </w:r>
      <w:r w:rsidR="007125D9" w:rsidRPr="00024AF6">
        <w:rPr>
          <w:sz w:val="28"/>
          <w:szCs w:val="28"/>
        </w:rPr>
        <w:t xml:space="preserve">  </w:t>
      </w:r>
      <w:r w:rsidR="00024AF6" w:rsidRPr="00CD2D9C">
        <w:rPr>
          <w:sz w:val="28"/>
          <w:szCs w:val="28"/>
        </w:rPr>
        <w:t>заключени</w:t>
      </w:r>
      <w:r w:rsidR="00024AF6">
        <w:rPr>
          <w:sz w:val="28"/>
          <w:szCs w:val="28"/>
        </w:rPr>
        <w:t>е</w:t>
      </w:r>
      <w:r w:rsidR="00024AF6" w:rsidRPr="00CD2D9C">
        <w:rPr>
          <w:sz w:val="28"/>
          <w:szCs w:val="28"/>
        </w:rPr>
        <w:t xml:space="preserve"> договора </w:t>
      </w:r>
      <w:r w:rsidR="00DA486C">
        <w:rPr>
          <w:sz w:val="28"/>
          <w:szCs w:val="28"/>
        </w:rPr>
        <w:t xml:space="preserve">на </w:t>
      </w:r>
      <w:r w:rsidR="00024AF6" w:rsidRPr="00CD2D9C">
        <w:rPr>
          <w:sz w:val="28"/>
          <w:szCs w:val="28"/>
        </w:rPr>
        <w:t xml:space="preserve"> </w:t>
      </w:r>
      <w:r w:rsidR="00DA486C">
        <w:rPr>
          <w:sz w:val="28"/>
          <w:szCs w:val="28"/>
        </w:rPr>
        <w:t xml:space="preserve">выполнение работ по </w:t>
      </w:r>
      <w:r w:rsidR="001B4255">
        <w:rPr>
          <w:sz w:val="28"/>
          <w:szCs w:val="28"/>
        </w:rPr>
        <w:t>капитальному ремонту котла ДКВР-10/13</w:t>
      </w:r>
      <w:r w:rsidR="005663FD">
        <w:rPr>
          <w:sz w:val="28"/>
          <w:szCs w:val="28"/>
        </w:rPr>
        <w:t xml:space="preserve"> </w:t>
      </w:r>
      <w:r w:rsidR="00CC1403">
        <w:rPr>
          <w:sz w:val="28"/>
          <w:szCs w:val="28"/>
        </w:rPr>
        <w:t xml:space="preserve"> </w:t>
      </w:r>
      <w:r w:rsidR="00510092">
        <w:rPr>
          <w:sz w:val="28"/>
          <w:szCs w:val="28"/>
        </w:rPr>
        <w:t>д</w:t>
      </w:r>
      <w:r w:rsidR="005663FD">
        <w:rPr>
          <w:sz w:val="28"/>
          <w:szCs w:val="28"/>
        </w:rPr>
        <w:t>ля нужд Новороссийского ВР</w:t>
      </w:r>
      <w:proofErr w:type="gramStart"/>
      <w:r w:rsidR="005663FD">
        <w:rPr>
          <w:sz w:val="28"/>
          <w:szCs w:val="28"/>
        </w:rPr>
        <w:t>З</w:t>
      </w:r>
      <w:r w:rsidR="00CC1403">
        <w:rPr>
          <w:sz w:val="28"/>
          <w:szCs w:val="28"/>
        </w:rPr>
        <w:t>-</w:t>
      </w:r>
      <w:proofErr w:type="gramEnd"/>
      <w:r w:rsidR="00CC1403" w:rsidRPr="00CD2D9C">
        <w:rPr>
          <w:color w:val="000000"/>
          <w:sz w:val="28"/>
          <w:szCs w:val="28"/>
        </w:rPr>
        <w:t xml:space="preserve"> ф</w:t>
      </w:r>
      <w:r w:rsidR="00510092">
        <w:rPr>
          <w:color w:val="000000"/>
          <w:sz w:val="28"/>
          <w:szCs w:val="28"/>
        </w:rPr>
        <w:t>илиала АО «</w:t>
      </w:r>
      <w:proofErr w:type="spellStart"/>
      <w:r w:rsidR="00510092">
        <w:rPr>
          <w:color w:val="000000"/>
          <w:sz w:val="28"/>
          <w:szCs w:val="28"/>
        </w:rPr>
        <w:t>Вагонреммаш</w:t>
      </w:r>
      <w:proofErr w:type="spellEnd"/>
      <w:r w:rsidR="00510092">
        <w:rPr>
          <w:color w:val="000000"/>
          <w:sz w:val="28"/>
          <w:szCs w:val="28"/>
        </w:rPr>
        <w:t xml:space="preserve">» в 2015 </w:t>
      </w:r>
      <w:r w:rsidR="00CC1403" w:rsidRPr="00CD2D9C">
        <w:rPr>
          <w:color w:val="000000"/>
          <w:sz w:val="28"/>
          <w:szCs w:val="28"/>
        </w:rPr>
        <w:t>году.</w:t>
      </w:r>
    </w:p>
    <w:p w:rsidR="00162277" w:rsidRDefault="00127325" w:rsidP="00162277">
      <w:pPr>
        <w:pStyle w:val="a9"/>
        <w:rPr>
          <w:rFonts w:eastAsia="Calibri"/>
          <w:b w:val="0"/>
          <w:lang w:eastAsia="en-US"/>
        </w:rPr>
      </w:pPr>
      <w:proofErr w:type="gramStart"/>
      <w:r w:rsidRPr="00024AF6">
        <w:rPr>
          <w:b w:val="0"/>
        </w:rPr>
        <w:t>Начальная (максимальная) цена договора</w:t>
      </w:r>
      <w:r w:rsidR="00407853" w:rsidRPr="00024AF6">
        <w:rPr>
          <w:b w:val="0"/>
        </w:rPr>
        <w:t xml:space="preserve"> </w:t>
      </w:r>
      <w:r w:rsidR="00DA486C">
        <w:rPr>
          <w:b w:val="0"/>
        </w:rPr>
        <w:t xml:space="preserve">на </w:t>
      </w:r>
      <w:r w:rsidR="00DA486C" w:rsidRPr="00DA486C">
        <w:rPr>
          <w:b w:val="0"/>
        </w:rPr>
        <w:t xml:space="preserve">выполнение работ по </w:t>
      </w:r>
      <w:r w:rsidR="00C418BA">
        <w:rPr>
          <w:b w:val="0"/>
        </w:rPr>
        <w:t>капитальному ремонту котла ДКВР-10/13</w:t>
      </w:r>
      <w:r w:rsidR="00510092">
        <w:rPr>
          <w:b w:val="0"/>
        </w:rPr>
        <w:t xml:space="preserve"> Новороссийского ВРЗ филиала </w:t>
      </w:r>
      <w:r w:rsidR="00CC1403" w:rsidRPr="00CC1403">
        <w:rPr>
          <w:b w:val="0"/>
          <w:color w:val="000000"/>
        </w:rPr>
        <w:t>АО «</w:t>
      </w:r>
      <w:proofErr w:type="spellStart"/>
      <w:r w:rsidR="00CC1403" w:rsidRPr="00CC1403">
        <w:rPr>
          <w:b w:val="0"/>
          <w:color w:val="000000"/>
        </w:rPr>
        <w:t>Вагонреммаш</w:t>
      </w:r>
      <w:proofErr w:type="spellEnd"/>
      <w:r w:rsidR="00CC1403" w:rsidRPr="00CC1403">
        <w:rPr>
          <w:b w:val="0"/>
          <w:color w:val="000000"/>
        </w:rPr>
        <w:t>» в 2015  году</w:t>
      </w:r>
      <w:r w:rsidR="00CC1403">
        <w:rPr>
          <w:b w:val="0"/>
          <w:color w:val="000000"/>
        </w:rPr>
        <w:t xml:space="preserve"> </w:t>
      </w:r>
      <w:r w:rsidR="00024AF6">
        <w:rPr>
          <w:b w:val="0"/>
          <w:color w:val="000000"/>
        </w:rPr>
        <w:t xml:space="preserve"> </w:t>
      </w:r>
      <w:r w:rsidRPr="00453D68">
        <w:rPr>
          <w:b w:val="0"/>
        </w:rPr>
        <w:t xml:space="preserve">составляет </w:t>
      </w:r>
      <w:r w:rsidR="00051C52">
        <w:rPr>
          <w:b w:val="0"/>
        </w:rPr>
        <w:t>2210</w:t>
      </w:r>
      <w:r w:rsidR="00051C52">
        <w:rPr>
          <w:b w:val="0"/>
          <w:color w:val="000000"/>
        </w:rPr>
        <w:t xml:space="preserve"> 000 (два</w:t>
      </w:r>
      <w:r w:rsidRPr="00453D68">
        <w:rPr>
          <w:b w:val="0"/>
          <w:color w:val="000000"/>
        </w:rPr>
        <w:t xml:space="preserve"> миллион</w:t>
      </w:r>
      <w:r w:rsidR="00051C52">
        <w:rPr>
          <w:b w:val="0"/>
          <w:color w:val="000000"/>
        </w:rPr>
        <w:t>а двести десять</w:t>
      </w:r>
      <w:r w:rsidRPr="00453D68">
        <w:rPr>
          <w:b w:val="0"/>
          <w:color w:val="000000"/>
        </w:rPr>
        <w:t xml:space="preserve">  тысяч) рублей 00 копеек без учета НДС; </w:t>
      </w:r>
      <w:r w:rsidR="00051C52">
        <w:rPr>
          <w:b w:val="0"/>
          <w:color w:val="000000"/>
        </w:rPr>
        <w:t>2607 800 (два</w:t>
      </w:r>
      <w:r w:rsidRPr="00453D68">
        <w:rPr>
          <w:b w:val="0"/>
          <w:color w:val="000000"/>
        </w:rPr>
        <w:t xml:space="preserve"> миллион</w:t>
      </w:r>
      <w:r w:rsidR="00051C52">
        <w:rPr>
          <w:b w:val="0"/>
          <w:color w:val="000000"/>
        </w:rPr>
        <w:t>а</w:t>
      </w:r>
      <w:r w:rsidRPr="00453D68">
        <w:rPr>
          <w:b w:val="0"/>
          <w:color w:val="000000"/>
        </w:rPr>
        <w:t xml:space="preserve"> </w:t>
      </w:r>
      <w:r w:rsidR="008D05A3">
        <w:rPr>
          <w:b w:val="0"/>
          <w:color w:val="000000"/>
        </w:rPr>
        <w:t xml:space="preserve">шестьсот </w:t>
      </w:r>
      <w:r w:rsidR="00051C52">
        <w:rPr>
          <w:b w:val="0"/>
          <w:color w:val="000000"/>
        </w:rPr>
        <w:t>семь восемьсот</w:t>
      </w:r>
      <w:r w:rsidRPr="00453D68">
        <w:rPr>
          <w:b w:val="0"/>
          <w:color w:val="000000"/>
        </w:rPr>
        <w:t>) рублей 00 копеек с учетом НДС 18%,</w:t>
      </w:r>
      <w:r w:rsidRPr="00453D68">
        <w:rPr>
          <w:rFonts w:eastAsia="Calibri"/>
          <w:b w:val="0"/>
          <w:lang w:eastAsia="en-US"/>
        </w:rPr>
        <w:t xml:space="preserve"> </w:t>
      </w:r>
      <w:r w:rsidR="00F35076" w:rsidRPr="00453D68">
        <w:rPr>
          <w:rFonts w:eastAsia="Calibri"/>
          <w:b w:val="0"/>
          <w:lang w:eastAsia="en-US"/>
        </w:rPr>
        <w:t xml:space="preserve">и </w:t>
      </w:r>
      <w:r w:rsidRPr="00453D68">
        <w:rPr>
          <w:rFonts w:eastAsia="Calibri"/>
          <w:b w:val="0"/>
          <w:lang w:eastAsia="en-US"/>
        </w:rPr>
        <w:t>включает в себя</w:t>
      </w:r>
      <w:r w:rsidR="00F35076" w:rsidRPr="00453D68">
        <w:rPr>
          <w:rFonts w:eastAsia="Calibri"/>
          <w:b w:val="0"/>
          <w:lang w:eastAsia="en-US"/>
        </w:rPr>
        <w:t>:</w:t>
      </w:r>
      <w:proofErr w:type="gramEnd"/>
    </w:p>
    <w:p w:rsidR="00162277" w:rsidRPr="00162277" w:rsidRDefault="00162277" w:rsidP="00162277">
      <w:pPr>
        <w:pStyle w:val="a9"/>
        <w:rPr>
          <w:b w:val="0"/>
          <w:i w:val="0"/>
          <w:color w:val="000000" w:themeColor="text1"/>
        </w:rPr>
      </w:pPr>
      <w:r w:rsidRPr="00162277">
        <w:rPr>
          <w:rFonts w:eastAsia="Calibri"/>
          <w:b w:val="0"/>
          <w:color w:val="000000" w:themeColor="text1"/>
          <w:lang w:eastAsia="en-US"/>
        </w:rPr>
        <w:t>-</w:t>
      </w:r>
      <w:r w:rsidRPr="00162277">
        <w:rPr>
          <w:b w:val="0"/>
          <w:i w:val="0"/>
          <w:color w:val="000000" w:themeColor="text1"/>
        </w:rPr>
        <w:t xml:space="preserve">  поставк</w:t>
      </w:r>
      <w:r w:rsidR="00717CE0">
        <w:rPr>
          <w:b w:val="0"/>
          <w:i w:val="0"/>
          <w:color w:val="000000" w:themeColor="text1"/>
        </w:rPr>
        <w:t xml:space="preserve">у оборудования согласно </w:t>
      </w:r>
      <w:r w:rsidRPr="00162277">
        <w:rPr>
          <w:b w:val="0"/>
          <w:i w:val="0"/>
          <w:color w:val="000000" w:themeColor="text1"/>
        </w:rPr>
        <w:t xml:space="preserve"> сметной документации</w:t>
      </w:r>
      <w:r w:rsidR="00A93CDD">
        <w:rPr>
          <w:b w:val="0"/>
          <w:i w:val="0"/>
          <w:color w:val="000000" w:themeColor="text1"/>
        </w:rPr>
        <w:t xml:space="preserve"> (на основании ТЗ)</w:t>
      </w:r>
      <w:r w:rsidRPr="00162277">
        <w:rPr>
          <w:b w:val="0"/>
          <w:i w:val="0"/>
          <w:color w:val="000000" w:themeColor="text1"/>
        </w:rPr>
        <w:t>;</w:t>
      </w:r>
    </w:p>
    <w:p w:rsidR="00162277" w:rsidRPr="00162277" w:rsidRDefault="00162277" w:rsidP="00162277">
      <w:pPr>
        <w:pStyle w:val="a9"/>
        <w:rPr>
          <w:b w:val="0"/>
          <w:i w:val="0"/>
          <w:color w:val="000000" w:themeColor="text1"/>
        </w:rPr>
      </w:pPr>
      <w:r w:rsidRPr="00162277">
        <w:rPr>
          <w:b w:val="0"/>
          <w:i w:val="0"/>
          <w:color w:val="000000" w:themeColor="text1"/>
        </w:rPr>
        <w:t>-  демонтаж и монтаж труб поверхности нагрева</w:t>
      </w:r>
      <w:r w:rsidR="00A93CDD">
        <w:rPr>
          <w:b w:val="0"/>
          <w:i w:val="0"/>
          <w:color w:val="000000" w:themeColor="text1"/>
        </w:rPr>
        <w:t xml:space="preserve"> в объеме</w:t>
      </w:r>
      <w:r w:rsidRPr="00162277">
        <w:rPr>
          <w:b w:val="0"/>
          <w:i w:val="0"/>
          <w:color w:val="000000" w:themeColor="text1"/>
        </w:rPr>
        <w:t xml:space="preserve"> 100%;</w:t>
      </w:r>
    </w:p>
    <w:p w:rsidR="00162277" w:rsidRPr="00162277" w:rsidRDefault="00162277" w:rsidP="00162277">
      <w:pPr>
        <w:pStyle w:val="3"/>
        <w:widowControl w:val="0"/>
        <w:suppressAutoHyphens/>
        <w:spacing w:before="0" w:after="0"/>
        <w:jc w:val="both"/>
        <w:rPr>
          <w:rFonts w:ascii="Times New Roman" w:hAnsi="Times New Roman"/>
          <w:b w:val="0"/>
          <w:color w:val="000000" w:themeColor="text1"/>
          <w:sz w:val="28"/>
          <w:szCs w:val="28"/>
        </w:rPr>
      </w:pPr>
      <w:r w:rsidRPr="00162277">
        <w:rPr>
          <w:rFonts w:ascii="Times New Roman" w:hAnsi="Times New Roman"/>
          <w:b w:val="0"/>
          <w:color w:val="000000" w:themeColor="text1"/>
          <w:sz w:val="28"/>
          <w:szCs w:val="28"/>
        </w:rPr>
        <w:t>-  контроль качества неразрушающими методами технического устройства;</w:t>
      </w:r>
    </w:p>
    <w:p w:rsidR="00162277" w:rsidRPr="00162277" w:rsidRDefault="00162277" w:rsidP="00162277">
      <w:pPr>
        <w:rPr>
          <w:bCs/>
          <w:color w:val="000000" w:themeColor="text1"/>
          <w:sz w:val="28"/>
          <w:szCs w:val="28"/>
        </w:rPr>
      </w:pPr>
      <w:r w:rsidRPr="00162277">
        <w:rPr>
          <w:color w:val="000000" w:themeColor="text1"/>
        </w:rPr>
        <w:t xml:space="preserve">-  </w:t>
      </w:r>
      <w:r w:rsidRPr="00162277">
        <w:rPr>
          <w:bCs/>
          <w:color w:val="000000" w:themeColor="text1"/>
          <w:sz w:val="28"/>
          <w:szCs w:val="28"/>
        </w:rPr>
        <w:t>частичная обмуровка котла.</w:t>
      </w:r>
    </w:p>
    <w:p w:rsidR="00F35076" w:rsidRPr="00162277" w:rsidRDefault="00F35076" w:rsidP="00F35076">
      <w:pPr>
        <w:pStyle w:val="3"/>
        <w:widowControl w:val="0"/>
        <w:suppressAutoHyphens/>
        <w:spacing w:before="0" w:after="0"/>
        <w:jc w:val="both"/>
        <w:rPr>
          <w:rFonts w:ascii="Times New Roman" w:hAnsi="Times New Roman"/>
          <w:b w:val="0"/>
          <w:color w:val="000000" w:themeColor="text1"/>
          <w:sz w:val="28"/>
          <w:szCs w:val="28"/>
        </w:rPr>
      </w:pPr>
      <w:r w:rsidRPr="00162277">
        <w:rPr>
          <w:rFonts w:ascii="Times New Roman" w:hAnsi="Times New Roman"/>
          <w:b w:val="0"/>
          <w:color w:val="000000" w:themeColor="text1"/>
          <w:sz w:val="28"/>
          <w:szCs w:val="28"/>
        </w:rPr>
        <w:t>- любых других расходов, которые возникнут или могут возникнуть в ходе выполнения работ</w:t>
      </w:r>
      <w:r w:rsidR="007778F4" w:rsidRPr="00162277">
        <w:rPr>
          <w:rFonts w:ascii="Times New Roman" w:hAnsi="Times New Roman"/>
          <w:b w:val="0"/>
          <w:color w:val="000000" w:themeColor="text1"/>
          <w:sz w:val="28"/>
          <w:szCs w:val="28"/>
        </w:rPr>
        <w:t>.</w:t>
      </w:r>
    </w:p>
    <w:p w:rsidR="001A33A9" w:rsidRPr="00162277" w:rsidRDefault="001A33A9" w:rsidP="00291AF3">
      <w:pPr>
        <w:pStyle w:val="22"/>
        <w:rPr>
          <w:color w:val="000000" w:themeColor="text1"/>
        </w:rPr>
      </w:pPr>
    </w:p>
    <w:p w:rsidR="00590391" w:rsidRPr="0009692B" w:rsidRDefault="00590391" w:rsidP="009C0A1A">
      <w:pPr>
        <w:ind w:firstLine="720"/>
        <w:jc w:val="both"/>
        <w:rPr>
          <w:sz w:val="28"/>
          <w:szCs w:val="28"/>
        </w:rPr>
      </w:pPr>
      <w:r w:rsidRPr="0009692B">
        <w:rPr>
          <w:sz w:val="28"/>
          <w:szCs w:val="28"/>
        </w:rPr>
        <w:t xml:space="preserve">Срок выполнения комплекса работ по предмету настоящего Конкурса </w:t>
      </w:r>
      <w:proofErr w:type="gramStart"/>
      <w:r w:rsidRPr="0009692B">
        <w:rPr>
          <w:sz w:val="28"/>
          <w:szCs w:val="28"/>
        </w:rPr>
        <w:t>с даты подписания</w:t>
      </w:r>
      <w:proofErr w:type="gramEnd"/>
      <w:r w:rsidRPr="0009692B">
        <w:rPr>
          <w:sz w:val="28"/>
          <w:szCs w:val="28"/>
        </w:rPr>
        <w:t xml:space="preserve"> договора</w:t>
      </w:r>
      <w:r w:rsidR="001A33A9">
        <w:rPr>
          <w:sz w:val="28"/>
          <w:szCs w:val="28"/>
        </w:rPr>
        <w:t xml:space="preserve">  – до 31</w:t>
      </w:r>
      <w:r w:rsidR="00510092">
        <w:rPr>
          <w:sz w:val="28"/>
          <w:szCs w:val="28"/>
        </w:rPr>
        <w:t>.06</w:t>
      </w:r>
      <w:r w:rsidR="0009692B" w:rsidRPr="0009692B">
        <w:rPr>
          <w:sz w:val="28"/>
          <w:szCs w:val="28"/>
        </w:rPr>
        <w:t>.2015</w:t>
      </w:r>
      <w:r w:rsidRPr="0009692B">
        <w:rPr>
          <w:sz w:val="28"/>
          <w:szCs w:val="28"/>
        </w:rPr>
        <w:t xml:space="preserve"> года.</w:t>
      </w:r>
    </w:p>
    <w:p w:rsidR="0012286E" w:rsidRDefault="0012286E" w:rsidP="00590391">
      <w:pPr>
        <w:ind w:firstLine="720"/>
        <w:jc w:val="both"/>
        <w:rPr>
          <w:sz w:val="28"/>
          <w:szCs w:val="28"/>
        </w:rPr>
      </w:pPr>
    </w:p>
    <w:p w:rsidR="00590391" w:rsidRDefault="009C0A1A" w:rsidP="00590391">
      <w:pPr>
        <w:ind w:firstLine="720"/>
        <w:jc w:val="both"/>
        <w:rPr>
          <w:sz w:val="28"/>
          <w:szCs w:val="28"/>
        </w:rPr>
      </w:pPr>
      <w:r>
        <w:rPr>
          <w:sz w:val="28"/>
          <w:szCs w:val="28"/>
        </w:rPr>
        <w:t>Работы по предмету настоящего Конкурса проводятся на территории Новороссийского</w:t>
      </w:r>
      <w:r w:rsidR="0009692B">
        <w:rPr>
          <w:sz w:val="28"/>
          <w:szCs w:val="28"/>
        </w:rPr>
        <w:t xml:space="preserve"> ВРЗ </w:t>
      </w:r>
      <w:r w:rsidR="00590391">
        <w:rPr>
          <w:sz w:val="28"/>
          <w:szCs w:val="28"/>
        </w:rPr>
        <w:t>АО «ВРМ»</w:t>
      </w:r>
      <w:r w:rsidR="00590391" w:rsidRPr="00101F77">
        <w:rPr>
          <w:sz w:val="28"/>
          <w:szCs w:val="28"/>
        </w:rPr>
        <w:t xml:space="preserve"> </w:t>
      </w:r>
      <w:r w:rsidR="00590391" w:rsidRPr="002D4F5F">
        <w:rPr>
          <w:sz w:val="28"/>
          <w:szCs w:val="28"/>
        </w:rPr>
        <w:t>наход</w:t>
      </w:r>
      <w:r w:rsidR="00590391">
        <w:rPr>
          <w:sz w:val="28"/>
          <w:szCs w:val="28"/>
        </w:rPr>
        <w:t>ящегося</w:t>
      </w:r>
      <w:r w:rsidR="00590391" w:rsidRPr="002D4F5F">
        <w:rPr>
          <w:sz w:val="28"/>
          <w:szCs w:val="28"/>
        </w:rPr>
        <w:t xml:space="preserve"> по адресу:</w:t>
      </w:r>
      <w:r w:rsidR="00590391">
        <w:rPr>
          <w:sz w:val="28"/>
          <w:szCs w:val="28"/>
        </w:rPr>
        <w:t xml:space="preserve"> г. </w:t>
      </w:r>
      <w:r>
        <w:rPr>
          <w:sz w:val="28"/>
          <w:szCs w:val="28"/>
        </w:rPr>
        <w:t>Новороссийск</w:t>
      </w:r>
      <w:r w:rsidR="00590391">
        <w:rPr>
          <w:sz w:val="28"/>
          <w:szCs w:val="28"/>
        </w:rPr>
        <w:t xml:space="preserve">, </w:t>
      </w:r>
      <w:r>
        <w:rPr>
          <w:sz w:val="28"/>
          <w:szCs w:val="28"/>
        </w:rPr>
        <w:t>ул. Михайлова</w:t>
      </w:r>
      <w:r w:rsidR="00F14A09">
        <w:rPr>
          <w:sz w:val="28"/>
          <w:szCs w:val="28"/>
        </w:rPr>
        <w:t xml:space="preserve">, </w:t>
      </w:r>
      <w:r w:rsidR="00590391">
        <w:rPr>
          <w:sz w:val="28"/>
          <w:szCs w:val="28"/>
        </w:rPr>
        <w:t>1.</w:t>
      </w:r>
    </w:p>
    <w:p w:rsidR="00B56691" w:rsidRDefault="00B56691" w:rsidP="00590391">
      <w:pPr>
        <w:ind w:firstLine="720"/>
        <w:jc w:val="both"/>
        <w:rPr>
          <w:sz w:val="28"/>
          <w:szCs w:val="28"/>
        </w:rPr>
      </w:pPr>
    </w:p>
    <w:p w:rsidR="00590391" w:rsidRPr="005206C7" w:rsidRDefault="00590391" w:rsidP="00590391">
      <w:pPr>
        <w:ind w:firstLine="720"/>
        <w:jc w:val="both"/>
        <w:rPr>
          <w:sz w:val="28"/>
          <w:szCs w:val="28"/>
        </w:rPr>
      </w:pPr>
      <w:r w:rsidRPr="00C65E22">
        <w:rPr>
          <w:sz w:val="28"/>
          <w:szCs w:val="28"/>
        </w:rPr>
        <w:t>Основание для выполнения работ</w:t>
      </w:r>
      <w:r w:rsidR="00510092">
        <w:rPr>
          <w:sz w:val="28"/>
          <w:szCs w:val="28"/>
        </w:rPr>
        <w:t xml:space="preserve"> – </w:t>
      </w:r>
      <w:r w:rsidR="00510092" w:rsidRPr="00162277">
        <w:rPr>
          <w:color w:val="000000" w:themeColor="text1"/>
          <w:sz w:val="28"/>
          <w:szCs w:val="28"/>
        </w:rPr>
        <w:t xml:space="preserve">Конкурсная </w:t>
      </w:r>
      <w:r w:rsidR="0041311F">
        <w:rPr>
          <w:sz w:val="28"/>
          <w:szCs w:val="28"/>
        </w:rPr>
        <w:t>программа</w:t>
      </w:r>
      <w:r w:rsidR="00510092">
        <w:rPr>
          <w:sz w:val="28"/>
          <w:szCs w:val="28"/>
        </w:rPr>
        <w:t xml:space="preserve"> «Капитальный ремонт»</w:t>
      </w:r>
      <w:r w:rsidR="0041311F">
        <w:rPr>
          <w:sz w:val="28"/>
          <w:szCs w:val="28"/>
        </w:rPr>
        <w:t xml:space="preserve"> Новороссийского</w:t>
      </w:r>
      <w:r w:rsidR="0009692B">
        <w:rPr>
          <w:sz w:val="28"/>
          <w:szCs w:val="28"/>
        </w:rPr>
        <w:t xml:space="preserve"> ВРЗ </w:t>
      </w:r>
      <w:r>
        <w:rPr>
          <w:sz w:val="28"/>
          <w:szCs w:val="28"/>
        </w:rPr>
        <w:t xml:space="preserve">АО «ВРМ» </w:t>
      </w:r>
      <w:r w:rsidRPr="005206C7">
        <w:rPr>
          <w:sz w:val="28"/>
          <w:szCs w:val="28"/>
        </w:rPr>
        <w:t>на 201</w:t>
      </w:r>
      <w:r w:rsidR="0009692B">
        <w:rPr>
          <w:sz w:val="28"/>
          <w:szCs w:val="28"/>
        </w:rPr>
        <w:t>5</w:t>
      </w:r>
      <w:r w:rsidRPr="005206C7">
        <w:rPr>
          <w:sz w:val="28"/>
          <w:szCs w:val="28"/>
        </w:rPr>
        <w:t xml:space="preserve"> год.</w:t>
      </w:r>
    </w:p>
    <w:p w:rsidR="00E3442A" w:rsidRDefault="00E3442A" w:rsidP="0099053C">
      <w:pPr>
        <w:ind w:firstLine="720"/>
        <w:jc w:val="both"/>
        <w:rPr>
          <w:b/>
          <w:sz w:val="28"/>
          <w:szCs w:val="28"/>
        </w:rPr>
      </w:pPr>
    </w:p>
    <w:p w:rsidR="00F35076" w:rsidRDefault="0099053C" w:rsidP="00B47D9A">
      <w:pPr>
        <w:ind w:firstLine="720"/>
        <w:jc w:val="both"/>
        <w:rPr>
          <w:b/>
          <w:sz w:val="28"/>
          <w:szCs w:val="28"/>
        </w:rPr>
      </w:pPr>
      <w:r w:rsidRPr="00C0278E">
        <w:rPr>
          <w:b/>
          <w:sz w:val="28"/>
          <w:szCs w:val="28"/>
        </w:rPr>
        <w:t xml:space="preserve">4.2. </w:t>
      </w:r>
      <w:r w:rsidR="001613A7">
        <w:rPr>
          <w:b/>
          <w:sz w:val="28"/>
          <w:szCs w:val="28"/>
        </w:rPr>
        <w:t>Требования к</w:t>
      </w:r>
      <w:r w:rsidR="00B47D9A">
        <w:rPr>
          <w:b/>
          <w:sz w:val="28"/>
          <w:szCs w:val="28"/>
        </w:rPr>
        <w:t xml:space="preserve"> выполнению работ:</w:t>
      </w:r>
    </w:p>
    <w:p w:rsidR="001613A7" w:rsidRPr="00672115" w:rsidRDefault="00B14B88" w:rsidP="001613A7">
      <w:pPr>
        <w:ind w:firstLine="720"/>
        <w:jc w:val="both"/>
        <w:rPr>
          <w:sz w:val="28"/>
          <w:szCs w:val="28"/>
        </w:rPr>
      </w:pPr>
      <w:r>
        <w:rPr>
          <w:b/>
          <w:sz w:val="28"/>
          <w:szCs w:val="28"/>
          <w:u w:val="single"/>
        </w:rPr>
        <w:t>4</w:t>
      </w:r>
      <w:r w:rsidRPr="00672115">
        <w:rPr>
          <w:sz w:val="28"/>
          <w:szCs w:val="28"/>
          <w:u w:val="single"/>
        </w:rPr>
        <w:t>.</w:t>
      </w:r>
      <w:r w:rsidR="001613A7" w:rsidRPr="00672115">
        <w:rPr>
          <w:sz w:val="28"/>
          <w:szCs w:val="28"/>
          <w:u w:val="single"/>
        </w:rPr>
        <w:t>2.1. Особые требования</w:t>
      </w:r>
      <w:r w:rsidR="001613A7" w:rsidRPr="00672115">
        <w:rPr>
          <w:sz w:val="28"/>
          <w:szCs w:val="28"/>
        </w:rPr>
        <w:t xml:space="preserve">: Работы необходимо выполнить, обеспечив их надлежащее качество, в соответствии с законодательством РФ, строительными нормами и правилами, в установленные сроки и в полном объеме, должна </w:t>
      </w:r>
      <w:proofErr w:type="gramStart"/>
      <w:r w:rsidR="001613A7" w:rsidRPr="00672115">
        <w:rPr>
          <w:sz w:val="28"/>
          <w:szCs w:val="28"/>
        </w:rPr>
        <w:t>быть</w:t>
      </w:r>
      <w:proofErr w:type="gramEnd"/>
      <w:r w:rsidR="001613A7" w:rsidRPr="00672115">
        <w:rPr>
          <w:sz w:val="28"/>
          <w:szCs w:val="28"/>
        </w:rPr>
        <w:t xml:space="preserve"> осуществлена по разработанному организацией проекту производства работ. </w:t>
      </w:r>
    </w:p>
    <w:p w:rsidR="00D3660F" w:rsidRDefault="00B14B88" w:rsidP="00D3660F">
      <w:pPr>
        <w:ind w:firstLine="720"/>
        <w:jc w:val="both"/>
        <w:rPr>
          <w:sz w:val="28"/>
          <w:szCs w:val="28"/>
        </w:rPr>
      </w:pPr>
      <w:r w:rsidRPr="00672115">
        <w:rPr>
          <w:sz w:val="28"/>
          <w:szCs w:val="28"/>
          <w:u w:val="single"/>
        </w:rPr>
        <w:t>4.</w:t>
      </w:r>
      <w:r w:rsidR="001613A7" w:rsidRPr="00672115">
        <w:rPr>
          <w:sz w:val="28"/>
          <w:szCs w:val="28"/>
          <w:u w:val="single"/>
        </w:rPr>
        <w:t>2.2. Требования к применяемым материалам</w:t>
      </w:r>
      <w:r w:rsidR="001613A7" w:rsidRPr="00672115">
        <w:rPr>
          <w:sz w:val="28"/>
          <w:szCs w:val="28"/>
        </w:rPr>
        <w:t>: Подрядчик должен выполнить работы из своего материала, своими средствами, в полном объеме работ в соответствие со сметной документацией</w:t>
      </w:r>
      <w:r w:rsidR="00D3660F">
        <w:rPr>
          <w:sz w:val="28"/>
          <w:szCs w:val="28"/>
        </w:rPr>
        <w:t>.</w:t>
      </w:r>
    </w:p>
    <w:p w:rsidR="001613A7" w:rsidRPr="00672115" w:rsidRDefault="00D3660F" w:rsidP="00D3660F">
      <w:pPr>
        <w:ind w:firstLine="720"/>
        <w:jc w:val="both"/>
        <w:rPr>
          <w:sz w:val="28"/>
          <w:szCs w:val="28"/>
        </w:rPr>
      </w:pPr>
      <w:r>
        <w:rPr>
          <w:sz w:val="28"/>
          <w:szCs w:val="28"/>
        </w:rPr>
        <w:t xml:space="preserve"> </w:t>
      </w:r>
      <w:r w:rsidR="001613A7" w:rsidRPr="00672115">
        <w:rPr>
          <w:sz w:val="28"/>
          <w:szCs w:val="28"/>
        </w:rPr>
        <w:t>Материалы, используемые при производстве работ должны отвечать санитарным, противопожарным и прочим требованиям, допускающим их использование в сооружениях, а так же иметь соответствующие сертификаты.</w:t>
      </w:r>
    </w:p>
    <w:p w:rsidR="001613A7" w:rsidRPr="00672115" w:rsidRDefault="00D3660F" w:rsidP="001613A7">
      <w:pPr>
        <w:ind w:firstLine="720"/>
        <w:jc w:val="both"/>
        <w:rPr>
          <w:sz w:val="28"/>
          <w:szCs w:val="28"/>
        </w:rPr>
      </w:pPr>
      <w:r>
        <w:rPr>
          <w:sz w:val="28"/>
          <w:szCs w:val="28"/>
        </w:rPr>
        <w:t xml:space="preserve">  </w:t>
      </w:r>
      <w:r w:rsidR="001613A7" w:rsidRPr="00672115">
        <w:rPr>
          <w:sz w:val="28"/>
          <w:szCs w:val="28"/>
        </w:rPr>
        <w:t>Работы будут выполняться в стесненных условиях эксплуатируемой котельной с обязательным обеспечением технического надзора за работами, с соблюдением техники безопасности, противопожарных и антитеррористических мероприятий.</w:t>
      </w:r>
    </w:p>
    <w:p w:rsidR="001613A7" w:rsidRPr="00672115" w:rsidRDefault="00D3660F" w:rsidP="001613A7">
      <w:pPr>
        <w:ind w:firstLine="720"/>
        <w:jc w:val="both"/>
        <w:rPr>
          <w:sz w:val="28"/>
          <w:szCs w:val="28"/>
        </w:rPr>
      </w:pPr>
      <w:r>
        <w:rPr>
          <w:sz w:val="28"/>
          <w:szCs w:val="28"/>
        </w:rPr>
        <w:t xml:space="preserve">  </w:t>
      </w:r>
      <w:r w:rsidR="001613A7" w:rsidRPr="00672115">
        <w:rPr>
          <w:sz w:val="28"/>
          <w:szCs w:val="28"/>
        </w:rPr>
        <w:t>Подрядчик во время производства работ должен обеспечить бесперебойное теплоснабжение.</w:t>
      </w:r>
    </w:p>
    <w:p w:rsidR="001613A7" w:rsidRPr="00672115" w:rsidRDefault="00D3660F" w:rsidP="001613A7">
      <w:pPr>
        <w:ind w:firstLine="720"/>
        <w:jc w:val="both"/>
        <w:rPr>
          <w:sz w:val="28"/>
          <w:szCs w:val="28"/>
        </w:rPr>
      </w:pPr>
      <w:r>
        <w:rPr>
          <w:sz w:val="28"/>
          <w:szCs w:val="28"/>
        </w:rPr>
        <w:t xml:space="preserve">   </w:t>
      </w:r>
      <w:r w:rsidR="001613A7" w:rsidRPr="00672115">
        <w:rPr>
          <w:sz w:val="28"/>
          <w:szCs w:val="28"/>
        </w:rPr>
        <w:t xml:space="preserve">При производстве огневых работ подрядчик обеспечивает включение и отключение луча аварийной пожарной сигнализации в соответствии с положением  «об организации работ по обеспечению пожарной безопасности при изменении режимов работы системы пожарной сигнализации </w:t>
      </w:r>
      <w:r w:rsidR="000E0AED" w:rsidRPr="00672115">
        <w:rPr>
          <w:sz w:val="28"/>
          <w:szCs w:val="28"/>
        </w:rPr>
        <w:t>в котельной.</w:t>
      </w:r>
    </w:p>
    <w:p w:rsidR="001613A7" w:rsidRPr="00672115" w:rsidRDefault="00D3660F" w:rsidP="001613A7">
      <w:pPr>
        <w:ind w:firstLine="720"/>
        <w:jc w:val="both"/>
        <w:rPr>
          <w:sz w:val="28"/>
          <w:szCs w:val="28"/>
        </w:rPr>
      </w:pPr>
      <w:r>
        <w:rPr>
          <w:sz w:val="28"/>
          <w:szCs w:val="28"/>
        </w:rPr>
        <w:t xml:space="preserve">   </w:t>
      </w:r>
      <w:r w:rsidR="001613A7" w:rsidRPr="00672115">
        <w:rPr>
          <w:sz w:val="28"/>
          <w:szCs w:val="28"/>
        </w:rPr>
        <w:t>Ориентировочное количество строительных отходов и мусора при проведении данной работы – до 50 кг.</w:t>
      </w:r>
    </w:p>
    <w:p w:rsidR="001613A7" w:rsidRPr="00672115" w:rsidRDefault="00D3660F" w:rsidP="001613A7">
      <w:pPr>
        <w:ind w:firstLine="720"/>
        <w:jc w:val="both"/>
        <w:rPr>
          <w:sz w:val="28"/>
          <w:szCs w:val="28"/>
        </w:rPr>
      </w:pPr>
      <w:r>
        <w:rPr>
          <w:sz w:val="28"/>
          <w:szCs w:val="28"/>
        </w:rPr>
        <w:t xml:space="preserve">    </w:t>
      </w:r>
      <w:r w:rsidR="001613A7" w:rsidRPr="00672115">
        <w:rPr>
          <w:sz w:val="28"/>
          <w:szCs w:val="28"/>
        </w:rPr>
        <w:t>Материалы</w:t>
      </w:r>
      <w:r w:rsidR="000E0AED" w:rsidRPr="00672115">
        <w:rPr>
          <w:sz w:val="28"/>
          <w:szCs w:val="28"/>
        </w:rPr>
        <w:t>,</w:t>
      </w:r>
      <w:r w:rsidR="001613A7" w:rsidRPr="00672115">
        <w:rPr>
          <w:sz w:val="28"/>
          <w:szCs w:val="28"/>
        </w:rPr>
        <w:t xml:space="preserve"> полученные от разборки непригодны для дальнейшего применения.</w:t>
      </w:r>
    </w:p>
    <w:p w:rsidR="001613A7" w:rsidRPr="00672115" w:rsidRDefault="00D3660F" w:rsidP="001613A7">
      <w:pPr>
        <w:ind w:firstLine="720"/>
        <w:jc w:val="both"/>
        <w:rPr>
          <w:sz w:val="28"/>
          <w:szCs w:val="28"/>
        </w:rPr>
      </w:pPr>
      <w:r>
        <w:rPr>
          <w:sz w:val="28"/>
          <w:szCs w:val="28"/>
        </w:rPr>
        <w:t xml:space="preserve">    </w:t>
      </w:r>
      <w:r w:rsidR="00B14B88" w:rsidRPr="00672115">
        <w:rPr>
          <w:sz w:val="28"/>
          <w:szCs w:val="28"/>
        </w:rPr>
        <w:t>4.</w:t>
      </w:r>
      <w:r w:rsidR="001613A7" w:rsidRPr="00672115">
        <w:rPr>
          <w:sz w:val="28"/>
          <w:szCs w:val="28"/>
        </w:rPr>
        <w:t xml:space="preserve">2.3. </w:t>
      </w:r>
      <w:r w:rsidR="001613A7" w:rsidRPr="00672115">
        <w:rPr>
          <w:sz w:val="28"/>
          <w:szCs w:val="28"/>
          <w:u w:val="single"/>
        </w:rPr>
        <w:t>Требования к соблюдению нормативной и технической документации необходимых для выполнения работ</w:t>
      </w:r>
      <w:r w:rsidR="001613A7" w:rsidRPr="00672115">
        <w:rPr>
          <w:sz w:val="28"/>
          <w:szCs w:val="28"/>
        </w:rPr>
        <w:t>:</w:t>
      </w:r>
    </w:p>
    <w:p w:rsidR="001613A7" w:rsidRPr="00672115" w:rsidRDefault="001613A7" w:rsidP="001613A7">
      <w:pPr>
        <w:ind w:firstLine="720"/>
        <w:jc w:val="both"/>
        <w:rPr>
          <w:sz w:val="28"/>
          <w:szCs w:val="28"/>
        </w:rPr>
      </w:pPr>
      <w:r w:rsidRPr="00672115">
        <w:rPr>
          <w:sz w:val="28"/>
          <w:szCs w:val="28"/>
        </w:rPr>
        <w:t>Работы выполняются в соответствии с правил</w:t>
      </w:r>
      <w:r w:rsidR="00490C12" w:rsidRPr="00672115">
        <w:rPr>
          <w:sz w:val="28"/>
          <w:szCs w:val="28"/>
        </w:rPr>
        <w:t>ами</w:t>
      </w:r>
      <w:r w:rsidRPr="00672115">
        <w:rPr>
          <w:sz w:val="28"/>
          <w:szCs w:val="28"/>
        </w:rPr>
        <w:t xml:space="preserve"> пожарной безопасности, противопожарных, антитеррористических мероприятий и других правил и приказов</w:t>
      </w:r>
      <w:r w:rsidR="00E64F16">
        <w:rPr>
          <w:sz w:val="28"/>
          <w:szCs w:val="28"/>
        </w:rPr>
        <w:t>.</w:t>
      </w:r>
    </w:p>
    <w:p w:rsidR="001613A7" w:rsidRPr="00672115" w:rsidRDefault="00D3660F" w:rsidP="001613A7">
      <w:pPr>
        <w:ind w:firstLine="720"/>
        <w:jc w:val="both"/>
        <w:rPr>
          <w:sz w:val="28"/>
          <w:szCs w:val="28"/>
        </w:rPr>
      </w:pPr>
      <w:r>
        <w:rPr>
          <w:sz w:val="28"/>
          <w:szCs w:val="28"/>
        </w:rPr>
        <w:t xml:space="preserve">     </w:t>
      </w:r>
      <w:r w:rsidR="001613A7" w:rsidRPr="00672115">
        <w:rPr>
          <w:sz w:val="28"/>
          <w:szCs w:val="28"/>
        </w:rPr>
        <w:t>Подрядчик должен при определении порядка организации работ руководствоваться:</w:t>
      </w:r>
    </w:p>
    <w:p w:rsidR="00490C12" w:rsidRPr="00672115" w:rsidRDefault="001613A7" w:rsidP="001613A7">
      <w:pPr>
        <w:ind w:firstLine="720"/>
        <w:jc w:val="both"/>
        <w:rPr>
          <w:sz w:val="28"/>
          <w:szCs w:val="28"/>
        </w:rPr>
      </w:pPr>
      <w:r w:rsidRPr="00E3024C">
        <w:rPr>
          <w:sz w:val="28"/>
          <w:szCs w:val="28"/>
        </w:rPr>
        <w:t>- «Инструкцией о порядке производства работ сторонними организациями в эксплуатируемых сооружени</w:t>
      </w:r>
      <w:r w:rsidR="000E0AED" w:rsidRPr="00E3024C">
        <w:rPr>
          <w:sz w:val="28"/>
          <w:szCs w:val="28"/>
        </w:rPr>
        <w:t>ях</w:t>
      </w:r>
      <w:r w:rsidRPr="00E3024C">
        <w:rPr>
          <w:sz w:val="28"/>
          <w:szCs w:val="28"/>
        </w:rPr>
        <w:t>»</w:t>
      </w:r>
      <w:r w:rsidR="00490C12" w:rsidRPr="00672115">
        <w:rPr>
          <w:sz w:val="28"/>
          <w:szCs w:val="28"/>
        </w:rPr>
        <w:t xml:space="preserve"> </w:t>
      </w:r>
    </w:p>
    <w:p w:rsidR="001613A7" w:rsidRPr="00672115" w:rsidRDefault="001613A7" w:rsidP="001613A7">
      <w:pPr>
        <w:ind w:firstLine="720"/>
        <w:jc w:val="both"/>
        <w:rPr>
          <w:sz w:val="28"/>
          <w:szCs w:val="28"/>
        </w:rPr>
      </w:pPr>
      <w:r w:rsidRPr="00672115">
        <w:rPr>
          <w:sz w:val="28"/>
          <w:szCs w:val="28"/>
        </w:rPr>
        <w:t>- противопожарная безопасность при производстве всех видов работ;</w:t>
      </w:r>
    </w:p>
    <w:p w:rsidR="001613A7" w:rsidRPr="00672115" w:rsidRDefault="001613A7" w:rsidP="001613A7">
      <w:pPr>
        <w:ind w:firstLine="720"/>
        <w:jc w:val="both"/>
        <w:rPr>
          <w:sz w:val="28"/>
          <w:szCs w:val="28"/>
        </w:rPr>
      </w:pPr>
      <w:r w:rsidRPr="00672115">
        <w:rPr>
          <w:sz w:val="28"/>
          <w:szCs w:val="28"/>
        </w:rPr>
        <w:t>-выполнение природоохранных и антитеррористических мероприятий в соответствии с действующим законодательством РФ;</w:t>
      </w:r>
    </w:p>
    <w:p w:rsidR="001613A7" w:rsidRPr="00672115" w:rsidRDefault="001613A7" w:rsidP="001613A7">
      <w:pPr>
        <w:ind w:firstLine="720"/>
        <w:jc w:val="both"/>
        <w:rPr>
          <w:sz w:val="28"/>
          <w:szCs w:val="28"/>
        </w:rPr>
      </w:pPr>
      <w:r w:rsidRPr="00672115">
        <w:rPr>
          <w:sz w:val="28"/>
          <w:szCs w:val="28"/>
        </w:rPr>
        <w:t>- соблюдение действующего пропускного режима.</w:t>
      </w:r>
    </w:p>
    <w:p w:rsidR="001613A7" w:rsidRPr="00672115" w:rsidRDefault="001613A7" w:rsidP="001613A7">
      <w:pPr>
        <w:ind w:firstLine="720"/>
        <w:jc w:val="both"/>
        <w:rPr>
          <w:sz w:val="28"/>
          <w:szCs w:val="28"/>
        </w:rPr>
      </w:pPr>
      <w:r w:rsidRPr="00672115">
        <w:rPr>
          <w:sz w:val="28"/>
          <w:szCs w:val="28"/>
        </w:rPr>
        <w:t xml:space="preserve">- </w:t>
      </w:r>
      <w:proofErr w:type="spellStart"/>
      <w:r w:rsidRPr="00672115">
        <w:rPr>
          <w:sz w:val="28"/>
          <w:szCs w:val="28"/>
        </w:rPr>
        <w:t>СНиП</w:t>
      </w:r>
      <w:proofErr w:type="spellEnd"/>
      <w:r w:rsidRPr="00672115">
        <w:rPr>
          <w:sz w:val="28"/>
          <w:szCs w:val="28"/>
        </w:rPr>
        <w:t xml:space="preserve"> 12.01-2004 «Организация строительного производства» ТСН 12-316-2002 СПБ.</w:t>
      </w:r>
    </w:p>
    <w:p w:rsidR="001613A7" w:rsidRPr="00672115" w:rsidRDefault="001613A7" w:rsidP="001613A7">
      <w:pPr>
        <w:ind w:firstLine="720"/>
        <w:jc w:val="both"/>
        <w:rPr>
          <w:sz w:val="28"/>
          <w:szCs w:val="28"/>
        </w:rPr>
      </w:pPr>
      <w:r w:rsidRPr="00672115">
        <w:rPr>
          <w:sz w:val="28"/>
          <w:szCs w:val="28"/>
        </w:rPr>
        <w:t xml:space="preserve">- </w:t>
      </w:r>
      <w:proofErr w:type="spellStart"/>
      <w:r w:rsidRPr="00672115">
        <w:rPr>
          <w:sz w:val="28"/>
          <w:szCs w:val="28"/>
        </w:rPr>
        <w:t>СНиП</w:t>
      </w:r>
      <w:proofErr w:type="spellEnd"/>
      <w:r w:rsidRPr="00672115">
        <w:rPr>
          <w:sz w:val="28"/>
          <w:szCs w:val="28"/>
        </w:rPr>
        <w:t xml:space="preserve"> 12-03-2001, 12-04-2002 «Безопасность труда в строительстве».</w:t>
      </w:r>
    </w:p>
    <w:p w:rsidR="001613A7" w:rsidRPr="00672115" w:rsidRDefault="001613A7" w:rsidP="001613A7">
      <w:pPr>
        <w:ind w:firstLine="720"/>
        <w:jc w:val="both"/>
        <w:rPr>
          <w:sz w:val="28"/>
          <w:szCs w:val="28"/>
        </w:rPr>
      </w:pPr>
      <w:r w:rsidRPr="00672115">
        <w:rPr>
          <w:sz w:val="28"/>
          <w:szCs w:val="28"/>
        </w:rPr>
        <w:t xml:space="preserve">- Действующими “Межотраслевыми правилами по охране  труда (правила безопасности) при эксплуатации электроустановок”. (ПОТ </w:t>
      </w:r>
      <w:proofErr w:type="gramStart"/>
      <w:r w:rsidRPr="00672115">
        <w:rPr>
          <w:sz w:val="28"/>
          <w:szCs w:val="28"/>
        </w:rPr>
        <w:t>Р</w:t>
      </w:r>
      <w:proofErr w:type="gramEnd"/>
      <w:r w:rsidRPr="00672115">
        <w:rPr>
          <w:sz w:val="28"/>
          <w:szCs w:val="28"/>
        </w:rPr>
        <w:t xml:space="preserve"> М-016-2001 РД 153-34.0-03.150-00).</w:t>
      </w:r>
    </w:p>
    <w:p w:rsidR="001613A7" w:rsidRPr="00672115" w:rsidRDefault="001613A7" w:rsidP="00490C12">
      <w:pPr>
        <w:ind w:firstLine="720"/>
        <w:jc w:val="both"/>
        <w:rPr>
          <w:sz w:val="28"/>
          <w:szCs w:val="28"/>
        </w:rPr>
      </w:pPr>
      <w:r w:rsidRPr="00672115">
        <w:rPr>
          <w:sz w:val="28"/>
          <w:szCs w:val="28"/>
        </w:rPr>
        <w:t xml:space="preserve"> - Правилами противопожарного режима в РФ. Утвержденные постановлением   правительства РФ№390 от 25.04.2012г.</w:t>
      </w:r>
    </w:p>
    <w:p w:rsidR="001613A7" w:rsidRPr="00672115" w:rsidRDefault="001613A7" w:rsidP="001613A7">
      <w:pPr>
        <w:ind w:firstLine="720"/>
        <w:jc w:val="both"/>
        <w:rPr>
          <w:sz w:val="28"/>
          <w:szCs w:val="28"/>
        </w:rPr>
      </w:pPr>
      <w:r w:rsidRPr="00672115">
        <w:rPr>
          <w:sz w:val="28"/>
          <w:szCs w:val="28"/>
        </w:rPr>
        <w:t>- Правилами технической эксплуатации тепловых энергоустановок;</w:t>
      </w:r>
    </w:p>
    <w:p w:rsidR="001613A7" w:rsidRPr="00672115" w:rsidRDefault="001613A7" w:rsidP="001613A7">
      <w:pPr>
        <w:ind w:firstLine="720"/>
        <w:jc w:val="both"/>
        <w:rPr>
          <w:sz w:val="28"/>
          <w:szCs w:val="28"/>
        </w:rPr>
      </w:pPr>
      <w:r w:rsidRPr="00672115">
        <w:rPr>
          <w:sz w:val="28"/>
          <w:szCs w:val="28"/>
        </w:rPr>
        <w:t>- ПБ 10-574-03 «Правила устройства и безопасной эксплуатации паровых и водогрейных котлов»;</w:t>
      </w:r>
    </w:p>
    <w:p w:rsidR="001613A7" w:rsidRPr="00672115" w:rsidRDefault="001613A7" w:rsidP="001613A7">
      <w:pPr>
        <w:ind w:firstLine="720"/>
        <w:jc w:val="both"/>
        <w:rPr>
          <w:sz w:val="28"/>
          <w:szCs w:val="28"/>
        </w:rPr>
      </w:pPr>
      <w:r w:rsidRPr="00672115">
        <w:rPr>
          <w:sz w:val="28"/>
          <w:szCs w:val="28"/>
        </w:rPr>
        <w:t xml:space="preserve">- </w:t>
      </w:r>
      <w:proofErr w:type="spellStart"/>
      <w:r w:rsidRPr="00672115">
        <w:rPr>
          <w:sz w:val="28"/>
          <w:szCs w:val="28"/>
        </w:rPr>
        <w:t>СНиП</w:t>
      </w:r>
      <w:proofErr w:type="spellEnd"/>
      <w:r w:rsidRPr="00672115">
        <w:rPr>
          <w:sz w:val="28"/>
          <w:szCs w:val="28"/>
        </w:rPr>
        <w:t xml:space="preserve"> 2-35-76 «Котельные установки»;</w:t>
      </w:r>
    </w:p>
    <w:p w:rsidR="001613A7" w:rsidRPr="00672115" w:rsidRDefault="001613A7" w:rsidP="001613A7">
      <w:pPr>
        <w:ind w:firstLine="720"/>
        <w:jc w:val="both"/>
        <w:rPr>
          <w:sz w:val="28"/>
          <w:szCs w:val="28"/>
        </w:rPr>
      </w:pPr>
      <w:r w:rsidRPr="00672115">
        <w:rPr>
          <w:sz w:val="28"/>
          <w:szCs w:val="28"/>
        </w:rPr>
        <w:t xml:space="preserve">- </w:t>
      </w:r>
      <w:proofErr w:type="spellStart"/>
      <w:r w:rsidRPr="00672115">
        <w:rPr>
          <w:sz w:val="28"/>
          <w:szCs w:val="28"/>
        </w:rPr>
        <w:t>СНиП</w:t>
      </w:r>
      <w:proofErr w:type="spellEnd"/>
      <w:r w:rsidRPr="00672115">
        <w:rPr>
          <w:sz w:val="28"/>
          <w:szCs w:val="28"/>
        </w:rPr>
        <w:t xml:space="preserve"> 41-02-2003 «Тепловые сети»;</w:t>
      </w:r>
    </w:p>
    <w:p w:rsidR="001613A7" w:rsidRPr="00672115" w:rsidRDefault="001613A7" w:rsidP="001613A7">
      <w:pPr>
        <w:ind w:firstLine="720"/>
        <w:jc w:val="both"/>
        <w:rPr>
          <w:sz w:val="28"/>
          <w:szCs w:val="28"/>
        </w:rPr>
      </w:pPr>
      <w:r w:rsidRPr="00672115">
        <w:rPr>
          <w:sz w:val="28"/>
          <w:szCs w:val="28"/>
        </w:rPr>
        <w:t xml:space="preserve">- </w:t>
      </w:r>
      <w:proofErr w:type="spellStart"/>
      <w:r w:rsidRPr="00672115">
        <w:rPr>
          <w:sz w:val="28"/>
          <w:szCs w:val="28"/>
        </w:rPr>
        <w:t>СНиП</w:t>
      </w:r>
      <w:proofErr w:type="spellEnd"/>
      <w:r w:rsidRPr="00672115">
        <w:rPr>
          <w:sz w:val="28"/>
          <w:szCs w:val="28"/>
        </w:rPr>
        <w:t xml:space="preserve"> 41-01-2003 «Отопление, вентиляция и кондиционирование»;</w:t>
      </w:r>
    </w:p>
    <w:p w:rsidR="001613A7" w:rsidRPr="00672115" w:rsidRDefault="001613A7" w:rsidP="00E64F16">
      <w:pPr>
        <w:ind w:firstLine="720"/>
        <w:jc w:val="both"/>
        <w:rPr>
          <w:sz w:val="28"/>
          <w:szCs w:val="28"/>
        </w:rPr>
      </w:pPr>
      <w:r w:rsidRPr="00672115">
        <w:rPr>
          <w:sz w:val="28"/>
          <w:szCs w:val="28"/>
        </w:rPr>
        <w:t xml:space="preserve">- </w:t>
      </w:r>
      <w:proofErr w:type="spellStart"/>
      <w:r w:rsidRPr="00672115">
        <w:rPr>
          <w:sz w:val="28"/>
          <w:szCs w:val="28"/>
        </w:rPr>
        <w:t>СНиП</w:t>
      </w:r>
      <w:proofErr w:type="spellEnd"/>
      <w:r w:rsidRPr="00672115">
        <w:rPr>
          <w:sz w:val="28"/>
          <w:szCs w:val="28"/>
        </w:rPr>
        <w:t xml:space="preserve"> 3.01.04-87 «Приемка в эксплуатацию законченных строительством объектов. Основные     положения.</w:t>
      </w:r>
    </w:p>
    <w:p w:rsidR="001613A7" w:rsidRPr="00672115" w:rsidRDefault="001613A7" w:rsidP="001613A7">
      <w:pPr>
        <w:ind w:firstLine="720"/>
        <w:jc w:val="both"/>
        <w:rPr>
          <w:sz w:val="28"/>
          <w:szCs w:val="28"/>
        </w:rPr>
      </w:pPr>
      <w:r w:rsidRPr="00672115">
        <w:rPr>
          <w:sz w:val="28"/>
          <w:szCs w:val="28"/>
        </w:rPr>
        <w:t xml:space="preserve">- Ф.З. №261 об энергосбережении и о </w:t>
      </w:r>
      <w:proofErr w:type="gramStart"/>
      <w:r w:rsidRPr="00672115">
        <w:rPr>
          <w:sz w:val="28"/>
          <w:szCs w:val="28"/>
        </w:rPr>
        <w:t>повышенной</w:t>
      </w:r>
      <w:proofErr w:type="gramEnd"/>
      <w:r w:rsidRPr="00672115">
        <w:rPr>
          <w:sz w:val="28"/>
          <w:szCs w:val="28"/>
        </w:rPr>
        <w:t xml:space="preserve"> энергетической </w:t>
      </w:r>
      <w:proofErr w:type="spellStart"/>
      <w:r w:rsidRPr="00672115">
        <w:rPr>
          <w:sz w:val="28"/>
          <w:szCs w:val="28"/>
        </w:rPr>
        <w:t>эффективностит</w:t>
      </w:r>
      <w:proofErr w:type="spellEnd"/>
      <w:r w:rsidRPr="00672115">
        <w:rPr>
          <w:sz w:val="28"/>
          <w:szCs w:val="28"/>
        </w:rPr>
        <w:t xml:space="preserve"> от 23.11.2009г.</w:t>
      </w:r>
    </w:p>
    <w:p w:rsidR="001613A7" w:rsidRPr="00672115" w:rsidRDefault="00B14B88" w:rsidP="001613A7">
      <w:pPr>
        <w:ind w:firstLine="720"/>
        <w:jc w:val="both"/>
        <w:rPr>
          <w:sz w:val="28"/>
          <w:szCs w:val="28"/>
        </w:rPr>
      </w:pPr>
      <w:r w:rsidRPr="00672115">
        <w:rPr>
          <w:sz w:val="28"/>
          <w:szCs w:val="28"/>
        </w:rPr>
        <w:t>4.</w:t>
      </w:r>
      <w:r w:rsidR="001613A7" w:rsidRPr="00672115">
        <w:rPr>
          <w:sz w:val="28"/>
          <w:szCs w:val="28"/>
        </w:rPr>
        <w:t xml:space="preserve">2.4. </w:t>
      </w:r>
      <w:r w:rsidR="001613A7" w:rsidRPr="00672115">
        <w:rPr>
          <w:sz w:val="28"/>
          <w:szCs w:val="28"/>
          <w:u w:val="single"/>
        </w:rPr>
        <w:t>Требования к гарантии на выполненные работы:</w:t>
      </w:r>
      <w:r w:rsidR="001613A7" w:rsidRPr="00672115">
        <w:rPr>
          <w:sz w:val="28"/>
          <w:szCs w:val="28"/>
        </w:rPr>
        <w:t xml:space="preserve"> гарантийный срок на выполненные работы должен быть не менее 24 месяцев начиная со дня подписания акта приёмки выполненных работ сторонами.</w:t>
      </w:r>
    </w:p>
    <w:p w:rsidR="001613A7" w:rsidRPr="00672115" w:rsidRDefault="00B14B88" w:rsidP="001613A7">
      <w:pPr>
        <w:ind w:firstLine="720"/>
        <w:jc w:val="both"/>
        <w:rPr>
          <w:sz w:val="28"/>
          <w:szCs w:val="28"/>
        </w:rPr>
      </w:pPr>
      <w:r w:rsidRPr="00672115">
        <w:rPr>
          <w:sz w:val="28"/>
          <w:szCs w:val="28"/>
          <w:u w:val="single"/>
        </w:rPr>
        <w:t>4.</w:t>
      </w:r>
      <w:r w:rsidR="001613A7" w:rsidRPr="00672115">
        <w:rPr>
          <w:sz w:val="28"/>
          <w:szCs w:val="28"/>
          <w:u w:val="single"/>
        </w:rPr>
        <w:t>2.5. Требования наличия опыта выполняемых работ, аналогичных предмету Т.З.</w:t>
      </w:r>
      <w:r w:rsidR="001613A7" w:rsidRPr="00672115">
        <w:rPr>
          <w:sz w:val="28"/>
          <w:szCs w:val="28"/>
        </w:rPr>
        <w:t xml:space="preserve">: работы должны выполняться подрядчиком, имеющим опыт работы не менее 2-х лет по предмету настоящего задания. </w:t>
      </w:r>
    </w:p>
    <w:p w:rsidR="00E64F16" w:rsidRDefault="00E64F16" w:rsidP="001613A7">
      <w:pPr>
        <w:ind w:firstLine="720"/>
        <w:jc w:val="both"/>
        <w:rPr>
          <w:sz w:val="28"/>
          <w:szCs w:val="28"/>
          <w:u w:val="single"/>
        </w:rPr>
      </w:pPr>
    </w:p>
    <w:p w:rsidR="00E64F16" w:rsidRDefault="00E64F16" w:rsidP="001613A7">
      <w:pPr>
        <w:ind w:firstLine="720"/>
        <w:jc w:val="both"/>
        <w:rPr>
          <w:sz w:val="28"/>
          <w:szCs w:val="28"/>
          <w:u w:val="single"/>
        </w:rPr>
      </w:pPr>
    </w:p>
    <w:p w:rsidR="001613A7" w:rsidRPr="00672115" w:rsidRDefault="00B14B88" w:rsidP="001613A7">
      <w:pPr>
        <w:ind w:firstLine="720"/>
        <w:jc w:val="both"/>
        <w:rPr>
          <w:sz w:val="28"/>
          <w:szCs w:val="28"/>
        </w:rPr>
      </w:pPr>
      <w:r w:rsidRPr="00672115">
        <w:rPr>
          <w:sz w:val="28"/>
          <w:szCs w:val="28"/>
          <w:u w:val="single"/>
        </w:rPr>
        <w:t>4.</w:t>
      </w:r>
      <w:r w:rsidR="001613A7" w:rsidRPr="00672115">
        <w:rPr>
          <w:sz w:val="28"/>
          <w:szCs w:val="28"/>
          <w:u w:val="single"/>
        </w:rPr>
        <w:t>2.6. Требования к надежности применяемого оборудования</w:t>
      </w:r>
      <w:r w:rsidR="001613A7" w:rsidRPr="00672115">
        <w:rPr>
          <w:sz w:val="28"/>
          <w:szCs w:val="28"/>
        </w:rPr>
        <w:t>: применяемые трубы должны серийно выпускаться заводами – изготовителями, иметь положительный опыт эксплуатации и сертификационное подтверждение</w:t>
      </w:r>
      <w:r w:rsidR="00E64F16">
        <w:rPr>
          <w:sz w:val="28"/>
          <w:szCs w:val="28"/>
        </w:rPr>
        <w:t xml:space="preserve"> для использования в паровых</w:t>
      </w:r>
      <w:r w:rsidR="001613A7" w:rsidRPr="00672115">
        <w:rPr>
          <w:sz w:val="28"/>
          <w:szCs w:val="28"/>
        </w:rPr>
        <w:t xml:space="preserve"> котлах.</w:t>
      </w:r>
    </w:p>
    <w:p w:rsidR="001613A7" w:rsidRPr="00672115" w:rsidRDefault="00B14B88" w:rsidP="001613A7">
      <w:pPr>
        <w:ind w:firstLine="720"/>
        <w:jc w:val="both"/>
        <w:rPr>
          <w:sz w:val="28"/>
          <w:szCs w:val="28"/>
          <w:u w:val="single"/>
        </w:rPr>
      </w:pPr>
      <w:r w:rsidRPr="00672115">
        <w:rPr>
          <w:sz w:val="28"/>
          <w:szCs w:val="28"/>
          <w:u w:val="single"/>
        </w:rPr>
        <w:t>4.2.7</w:t>
      </w:r>
      <w:r w:rsidR="001613A7" w:rsidRPr="00672115">
        <w:rPr>
          <w:sz w:val="28"/>
          <w:szCs w:val="28"/>
          <w:u w:val="single"/>
        </w:rPr>
        <w:t>. Требования к наличию разрешительных документов:</w:t>
      </w:r>
    </w:p>
    <w:p w:rsidR="001613A7" w:rsidRPr="00672115" w:rsidRDefault="001613A7" w:rsidP="001613A7">
      <w:pPr>
        <w:ind w:firstLine="720"/>
        <w:jc w:val="both"/>
        <w:rPr>
          <w:sz w:val="28"/>
          <w:szCs w:val="28"/>
        </w:rPr>
      </w:pPr>
      <w:r w:rsidRPr="00672115">
        <w:rPr>
          <w:sz w:val="28"/>
          <w:szCs w:val="28"/>
        </w:rPr>
        <w:t xml:space="preserve">Подрядчик должен иметь свидетельство о допуске к работам, которые оказывают влияние на безопасность объектов капитального </w:t>
      </w:r>
      <w:r w:rsidR="00490C12" w:rsidRPr="00672115">
        <w:rPr>
          <w:sz w:val="28"/>
          <w:szCs w:val="28"/>
        </w:rPr>
        <w:t xml:space="preserve">строительства, </w:t>
      </w:r>
      <w:r w:rsidRPr="00672115">
        <w:rPr>
          <w:sz w:val="28"/>
          <w:szCs w:val="28"/>
        </w:rPr>
        <w:t xml:space="preserve">выданное </w:t>
      </w:r>
      <w:proofErr w:type="spellStart"/>
      <w:r w:rsidRPr="00672115">
        <w:rPr>
          <w:sz w:val="28"/>
          <w:szCs w:val="28"/>
        </w:rPr>
        <w:t>саморегулируемой</w:t>
      </w:r>
      <w:proofErr w:type="spellEnd"/>
      <w:r w:rsidRPr="00672115">
        <w:rPr>
          <w:sz w:val="28"/>
          <w:szCs w:val="28"/>
        </w:rPr>
        <w:t xml:space="preserve"> организацией, с допуском к видам работ, которые оказывают влияние  на безопасность </w:t>
      </w:r>
      <w:r w:rsidR="00127F1D" w:rsidRPr="00672115">
        <w:rPr>
          <w:sz w:val="28"/>
          <w:szCs w:val="28"/>
        </w:rPr>
        <w:t xml:space="preserve">в </w:t>
      </w:r>
      <w:r w:rsidRPr="00672115">
        <w:rPr>
          <w:sz w:val="28"/>
          <w:szCs w:val="28"/>
        </w:rPr>
        <w:t>особо опасных и технически сложных объектов в соответствии с приказом министерства регионального развития РФ № 624 от 30.12.2009 г.:</w:t>
      </w:r>
    </w:p>
    <w:p w:rsidR="001613A7" w:rsidRPr="00672115" w:rsidRDefault="00B14B88" w:rsidP="00B14B88">
      <w:pPr>
        <w:ind w:firstLine="720"/>
        <w:jc w:val="both"/>
        <w:rPr>
          <w:sz w:val="28"/>
          <w:szCs w:val="28"/>
        </w:rPr>
      </w:pPr>
      <w:r w:rsidRPr="00672115">
        <w:rPr>
          <w:sz w:val="28"/>
          <w:szCs w:val="28"/>
        </w:rPr>
        <w:t>4.2.8</w:t>
      </w:r>
      <w:r w:rsidR="001613A7" w:rsidRPr="00672115">
        <w:rPr>
          <w:sz w:val="28"/>
          <w:szCs w:val="28"/>
        </w:rPr>
        <w:t xml:space="preserve">. </w:t>
      </w:r>
      <w:proofErr w:type="spellStart"/>
      <w:r w:rsidR="001613A7" w:rsidRPr="00672115">
        <w:rPr>
          <w:sz w:val="28"/>
          <w:szCs w:val="28"/>
        </w:rPr>
        <w:t>Футеровочные</w:t>
      </w:r>
      <w:proofErr w:type="spellEnd"/>
      <w:r w:rsidR="001613A7" w:rsidRPr="00672115">
        <w:rPr>
          <w:sz w:val="28"/>
          <w:szCs w:val="28"/>
        </w:rPr>
        <w:t xml:space="preserve"> работы</w:t>
      </w:r>
      <w:r w:rsidR="00196034">
        <w:rPr>
          <w:sz w:val="28"/>
          <w:szCs w:val="28"/>
        </w:rPr>
        <w:t>.</w:t>
      </w:r>
    </w:p>
    <w:p w:rsidR="001613A7" w:rsidRPr="00672115" w:rsidRDefault="00B14B88" w:rsidP="001613A7">
      <w:pPr>
        <w:ind w:firstLine="720"/>
        <w:jc w:val="both"/>
        <w:rPr>
          <w:sz w:val="28"/>
          <w:szCs w:val="28"/>
        </w:rPr>
      </w:pPr>
      <w:r w:rsidRPr="00672115">
        <w:rPr>
          <w:sz w:val="28"/>
          <w:szCs w:val="28"/>
        </w:rPr>
        <w:t>4.2.9.</w:t>
      </w:r>
      <w:r w:rsidR="001613A7" w:rsidRPr="00672115">
        <w:rPr>
          <w:sz w:val="28"/>
          <w:szCs w:val="28"/>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613A7" w:rsidRPr="00672115" w:rsidRDefault="00B14B88" w:rsidP="001613A7">
      <w:pPr>
        <w:ind w:firstLine="720"/>
        <w:jc w:val="both"/>
        <w:rPr>
          <w:sz w:val="28"/>
          <w:szCs w:val="28"/>
        </w:rPr>
      </w:pPr>
      <w:r w:rsidRPr="00672115">
        <w:rPr>
          <w:sz w:val="28"/>
          <w:szCs w:val="28"/>
          <w:u w:val="single"/>
        </w:rPr>
        <w:t>4.2.10</w:t>
      </w:r>
      <w:r w:rsidR="001613A7" w:rsidRPr="00672115">
        <w:rPr>
          <w:sz w:val="28"/>
          <w:szCs w:val="28"/>
          <w:u w:val="single"/>
        </w:rPr>
        <w:t>. Требования к обращению со строительными отходами при производстве работ</w:t>
      </w:r>
      <w:r w:rsidR="001613A7" w:rsidRPr="00672115">
        <w:rPr>
          <w:sz w:val="28"/>
          <w:szCs w:val="28"/>
        </w:rPr>
        <w:t xml:space="preserve">: </w:t>
      </w:r>
    </w:p>
    <w:p w:rsidR="001613A7" w:rsidRPr="00672115" w:rsidRDefault="00B14B88" w:rsidP="001613A7">
      <w:pPr>
        <w:ind w:firstLine="720"/>
        <w:jc w:val="both"/>
        <w:rPr>
          <w:sz w:val="28"/>
          <w:szCs w:val="28"/>
        </w:rPr>
      </w:pPr>
      <w:r w:rsidRPr="00672115">
        <w:rPr>
          <w:sz w:val="28"/>
          <w:szCs w:val="28"/>
        </w:rPr>
        <w:t>4.2.11</w:t>
      </w:r>
      <w:r w:rsidR="001613A7" w:rsidRPr="00672115">
        <w:rPr>
          <w:sz w:val="28"/>
          <w:szCs w:val="28"/>
        </w:rPr>
        <w:t>. Подрядчик несет полную ответственность за природоохранную деятельность, в том числе по обращению с отходами при выполнении работ по договору с условием исполнения требований, предъявляемых действующим законодательством РФ.</w:t>
      </w:r>
    </w:p>
    <w:p w:rsidR="001613A7" w:rsidRPr="00672115" w:rsidRDefault="00B14B88" w:rsidP="001613A7">
      <w:pPr>
        <w:ind w:firstLine="720"/>
        <w:jc w:val="both"/>
        <w:rPr>
          <w:sz w:val="28"/>
          <w:szCs w:val="28"/>
        </w:rPr>
      </w:pPr>
      <w:r w:rsidRPr="00672115">
        <w:rPr>
          <w:sz w:val="28"/>
          <w:szCs w:val="28"/>
        </w:rPr>
        <w:t>4.2</w:t>
      </w:r>
      <w:r w:rsidR="001613A7" w:rsidRPr="00672115">
        <w:rPr>
          <w:sz w:val="28"/>
          <w:szCs w:val="28"/>
        </w:rPr>
        <w:t>.</w:t>
      </w:r>
      <w:r w:rsidRPr="00672115">
        <w:rPr>
          <w:sz w:val="28"/>
          <w:szCs w:val="28"/>
        </w:rPr>
        <w:t>1</w:t>
      </w:r>
      <w:r w:rsidR="001613A7" w:rsidRPr="00672115">
        <w:rPr>
          <w:sz w:val="28"/>
          <w:szCs w:val="28"/>
        </w:rPr>
        <w:t xml:space="preserve">3 Отходы, образующиеся при производстве работ, передаются заказчику для последующей их сдачи на переработку или размещение по заключенным ранее договорам. Отходы собираются в местах временного накопления (контейнеры), находящиеся в специально отведенных местах </w:t>
      </w:r>
      <w:r w:rsidR="00127F1D" w:rsidRPr="00672115">
        <w:rPr>
          <w:sz w:val="28"/>
          <w:szCs w:val="28"/>
        </w:rPr>
        <w:t xml:space="preserve">котельной Новороссийского ВРЗ филиала АО «ВРМ» </w:t>
      </w:r>
      <w:r w:rsidR="001613A7" w:rsidRPr="00672115">
        <w:rPr>
          <w:sz w:val="28"/>
          <w:szCs w:val="28"/>
        </w:rPr>
        <w:t>и указанные в проекте производства работ по согласованию с Заказчиком.</w:t>
      </w:r>
    </w:p>
    <w:p w:rsidR="0010057C" w:rsidRPr="00672115" w:rsidRDefault="0010057C" w:rsidP="00B14B88">
      <w:pPr>
        <w:ind w:firstLine="720"/>
        <w:rPr>
          <w:sz w:val="28"/>
          <w:szCs w:val="28"/>
          <w:u w:val="single"/>
        </w:rPr>
      </w:pPr>
    </w:p>
    <w:p w:rsidR="001613A7" w:rsidRPr="001613A7" w:rsidRDefault="00E3024C" w:rsidP="00B14B88">
      <w:pPr>
        <w:ind w:firstLine="720"/>
        <w:rPr>
          <w:b/>
          <w:sz w:val="28"/>
          <w:szCs w:val="28"/>
          <w:u w:val="single"/>
        </w:rPr>
      </w:pPr>
      <w:r>
        <w:rPr>
          <w:b/>
          <w:sz w:val="28"/>
          <w:szCs w:val="28"/>
          <w:u w:val="single"/>
        </w:rPr>
        <w:t>4.3</w:t>
      </w:r>
      <w:r w:rsidR="001613A7" w:rsidRPr="001613A7">
        <w:rPr>
          <w:b/>
          <w:sz w:val="28"/>
          <w:szCs w:val="28"/>
          <w:u w:val="single"/>
        </w:rPr>
        <w:t xml:space="preserve"> </w:t>
      </w:r>
      <w:r w:rsidR="00672115">
        <w:rPr>
          <w:b/>
          <w:sz w:val="28"/>
          <w:szCs w:val="28"/>
          <w:u w:val="single"/>
        </w:rPr>
        <w:t>.</w:t>
      </w:r>
      <w:r w:rsidR="001613A7" w:rsidRPr="001613A7">
        <w:rPr>
          <w:b/>
          <w:sz w:val="28"/>
          <w:szCs w:val="28"/>
          <w:u w:val="single"/>
        </w:rPr>
        <w:t xml:space="preserve"> Порядок контроля и приемки.</w:t>
      </w:r>
    </w:p>
    <w:p w:rsidR="001613A7" w:rsidRPr="001613A7" w:rsidRDefault="001613A7" w:rsidP="001613A7">
      <w:pPr>
        <w:ind w:firstLine="720"/>
        <w:jc w:val="both"/>
        <w:rPr>
          <w:b/>
          <w:sz w:val="28"/>
          <w:szCs w:val="28"/>
        </w:rPr>
      </w:pPr>
    </w:p>
    <w:p w:rsidR="001613A7" w:rsidRDefault="00E3024C" w:rsidP="001613A7">
      <w:pPr>
        <w:ind w:firstLine="720"/>
        <w:jc w:val="both"/>
        <w:rPr>
          <w:sz w:val="28"/>
          <w:szCs w:val="28"/>
        </w:rPr>
      </w:pPr>
      <w:r>
        <w:rPr>
          <w:sz w:val="28"/>
          <w:szCs w:val="28"/>
        </w:rPr>
        <w:t>4.3</w:t>
      </w:r>
      <w:r w:rsidR="001613A7" w:rsidRPr="00672115">
        <w:rPr>
          <w:sz w:val="28"/>
          <w:szCs w:val="28"/>
        </w:rPr>
        <w:t>.1. Контроль над работами производится представителями владельца объекта и лицом, осуществляющим технический надзор назначенными приказом по соответствующему подразделению.</w:t>
      </w:r>
    </w:p>
    <w:p w:rsidR="00363EED" w:rsidRPr="00672115" w:rsidRDefault="00363EED" w:rsidP="001613A7">
      <w:pPr>
        <w:ind w:firstLine="720"/>
        <w:jc w:val="both"/>
        <w:rPr>
          <w:sz w:val="28"/>
          <w:szCs w:val="28"/>
        </w:rPr>
      </w:pPr>
    </w:p>
    <w:p w:rsidR="001613A7" w:rsidRPr="00672115" w:rsidRDefault="00E3024C" w:rsidP="003E4C7A">
      <w:pPr>
        <w:jc w:val="both"/>
        <w:rPr>
          <w:sz w:val="28"/>
          <w:szCs w:val="28"/>
        </w:rPr>
      </w:pPr>
      <w:r>
        <w:rPr>
          <w:sz w:val="28"/>
          <w:szCs w:val="28"/>
        </w:rPr>
        <w:t xml:space="preserve">          4.3.2.</w:t>
      </w:r>
      <w:r w:rsidR="001613A7" w:rsidRPr="00672115">
        <w:rPr>
          <w:sz w:val="28"/>
          <w:szCs w:val="28"/>
        </w:rPr>
        <w:t xml:space="preserve"> При нарушении технологии производства работ, отступлений от технического задания, применения материалов, не соответствующих </w:t>
      </w:r>
      <w:proofErr w:type="spellStart"/>
      <w:r w:rsidR="001613A7" w:rsidRPr="00672115">
        <w:rPr>
          <w:sz w:val="28"/>
          <w:szCs w:val="28"/>
        </w:rPr>
        <w:t>ГОСТам</w:t>
      </w:r>
      <w:proofErr w:type="spellEnd"/>
      <w:r w:rsidR="001613A7" w:rsidRPr="00672115">
        <w:rPr>
          <w:sz w:val="28"/>
          <w:szCs w:val="28"/>
        </w:rPr>
        <w:t xml:space="preserve"> и ТУ, работы прекращаются по указанию лица, осуществляющего технический надзор, и устанавливается срок устранения нарушения. </w:t>
      </w:r>
    </w:p>
    <w:p w:rsidR="001613A7" w:rsidRPr="00672115" w:rsidRDefault="001613A7" w:rsidP="001613A7">
      <w:pPr>
        <w:ind w:firstLine="720"/>
        <w:jc w:val="both"/>
        <w:rPr>
          <w:sz w:val="28"/>
          <w:szCs w:val="28"/>
        </w:rPr>
      </w:pPr>
      <w:r w:rsidRPr="00672115">
        <w:rPr>
          <w:sz w:val="28"/>
          <w:szCs w:val="28"/>
        </w:rPr>
        <w:t>Указания технического надзора являются обязательными и подлежат беспрекословному выполнению.</w:t>
      </w:r>
    </w:p>
    <w:p w:rsidR="001613A7" w:rsidRPr="00672115" w:rsidRDefault="00E3024C" w:rsidP="001613A7">
      <w:pPr>
        <w:ind w:firstLine="720"/>
        <w:jc w:val="both"/>
        <w:rPr>
          <w:sz w:val="28"/>
          <w:szCs w:val="28"/>
        </w:rPr>
      </w:pPr>
      <w:r>
        <w:rPr>
          <w:sz w:val="28"/>
          <w:szCs w:val="28"/>
        </w:rPr>
        <w:t>4.3</w:t>
      </w:r>
      <w:r w:rsidR="001613A7" w:rsidRPr="00672115">
        <w:rPr>
          <w:sz w:val="28"/>
          <w:szCs w:val="28"/>
        </w:rPr>
        <w:t>.3. Контролируются: сроки выполнения работ, качество, объёмы, технология и номенклатура работ; сохранности оборудования, сооружений и устройств.</w:t>
      </w:r>
    </w:p>
    <w:p w:rsidR="001613A7" w:rsidRPr="00672115" w:rsidRDefault="00E3024C" w:rsidP="001613A7">
      <w:pPr>
        <w:ind w:firstLine="720"/>
        <w:jc w:val="both"/>
        <w:rPr>
          <w:sz w:val="28"/>
          <w:szCs w:val="28"/>
        </w:rPr>
      </w:pPr>
      <w:r>
        <w:rPr>
          <w:sz w:val="28"/>
          <w:szCs w:val="28"/>
        </w:rPr>
        <w:t>4</w:t>
      </w:r>
      <w:r w:rsidRPr="00E3024C">
        <w:rPr>
          <w:sz w:val="28"/>
          <w:szCs w:val="28"/>
        </w:rPr>
        <w:t>.</w:t>
      </w:r>
      <w:r>
        <w:rPr>
          <w:sz w:val="28"/>
          <w:szCs w:val="28"/>
        </w:rPr>
        <w:t>3.</w:t>
      </w:r>
      <w:r w:rsidRPr="00E3024C">
        <w:rPr>
          <w:sz w:val="28"/>
          <w:szCs w:val="28"/>
        </w:rPr>
        <w:t>4.</w:t>
      </w:r>
      <w:r w:rsidR="001613A7" w:rsidRPr="00E3024C">
        <w:rPr>
          <w:sz w:val="28"/>
          <w:szCs w:val="28"/>
        </w:rPr>
        <w:t xml:space="preserve"> Итоговая приемка результатов работ по всему предусмотренному объему осуществляется с проверкой функционирования законченного текущим ремонтом котла №1</w:t>
      </w:r>
      <w:r w:rsidR="00464DC6" w:rsidRPr="00E3024C">
        <w:rPr>
          <w:sz w:val="28"/>
          <w:szCs w:val="28"/>
        </w:rPr>
        <w:t xml:space="preserve"> ДКВР-10/13</w:t>
      </w:r>
      <w:r w:rsidR="001613A7" w:rsidRPr="00E3024C">
        <w:rPr>
          <w:sz w:val="28"/>
          <w:szCs w:val="28"/>
        </w:rPr>
        <w:t xml:space="preserve"> в части ремонта  трубок верхнего барабана и очистки поверхности нагрева топочного пространства в котельной </w:t>
      </w:r>
      <w:r w:rsidR="00F243F7" w:rsidRPr="00E3024C">
        <w:rPr>
          <w:sz w:val="28"/>
          <w:szCs w:val="28"/>
        </w:rPr>
        <w:t>НВРЗ АО «ВРМ»</w:t>
      </w:r>
      <w:r w:rsidR="001613A7" w:rsidRPr="00E3024C">
        <w:rPr>
          <w:sz w:val="28"/>
          <w:szCs w:val="28"/>
        </w:rPr>
        <w:t xml:space="preserve"> осуществляется комиссией. При положительных результатах работы комиссии принимается решение о приемке объекта производства работ в технологический режим работы котельной.</w:t>
      </w:r>
      <w:r w:rsidR="001613A7" w:rsidRPr="00672115">
        <w:rPr>
          <w:sz w:val="28"/>
          <w:szCs w:val="28"/>
        </w:rPr>
        <w:t xml:space="preserve"> </w:t>
      </w:r>
    </w:p>
    <w:p w:rsidR="001613A7" w:rsidRDefault="00E3024C" w:rsidP="001613A7">
      <w:pPr>
        <w:ind w:firstLine="720"/>
        <w:jc w:val="both"/>
        <w:rPr>
          <w:sz w:val="28"/>
          <w:szCs w:val="28"/>
        </w:rPr>
      </w:pPr>
      <w:r>
        <w:rPr>
          <w:sz w:val="28"/>
          <w:szCs w:val="28"/>
        </w:rPr>
        <w:t xml:space="preserve">4.3.5. </w:t>
      </w:r>
      <w:r w:rsidR="001613A7" w:rsidRPr="00672115">
        <w:rPr>
          <w:sz w:val="28"/>
          <w:szCs w:val="28"/>
        </w:rPr>
        <w:t xml:space="preserve">Приемка работ производится при условии предоставления подрядчиком полного комплекта исполнительной документации, выполненной в соответствии с действующими государственными стандартами, требованиями нормативно-технической и организационно-распорядительной документации. </w:t>
      </w:r>
    </w:p>
    <w:p w:rsidR="00363EED" w:rsidRPr="00672115" w:rsidRDefault="00D4187B" w:rsidP="001613A7">
      <w:pPr>
        <w:ind w:firstLine="720"/>
        <w:jc w:val="both"/>
        <w:rPr>
          <w:sz w:val="28"/>
          <w:szCs w:val="28"/>
        </w:rPr>
      </w:pPr>
      <w:r>
        <w:rPr>
          <w:sz w:val="28"/>
          <w:szCs w:val="28"/>
        </w:rPr>
        <w:t xml:space="preserve">4.3.6. </w:t>
      </w:r>
      <w:r w:rsidR="003A40A0">
        <w:rPr>
          <w:sz w:val="28"/>
          <w:szCs w:val="28"/>
        </w:rPr>
        <w:t>По окончанию работ претендент представляет положительное заключение экспертизы промышленной безопасности данного объекта, выполненного специализированной организацией.</w:t>
      </w:r>
    </w:p>
    <w:p w:rsidR="001613A7" w:rsidRPr="00672115" w:rsidRDefault="001613A7" w:rsidP="00B47D9A">
      <w:pPr>
        <w:ind w:firstLine="720"/>
        <w:jc w:val="both"/>
        <w:rPr>
          <w:sz w:val="28"/>
          <w:szCs w:val="28"/>
        </w:rPr>
      </w:pPr>
    </w:p>
    <w:p w:rsidR="00D55B86" w:rsidRPr="00672115" w:rsidRDefault="00E3024C" w:rsidP="00DD28C1">
      <w:pPr>
        <w:pStyle w:val="aff2"/>
        <w:ind w:left="0" w:firstLine="1069"/>
        <w:jc w:val="both"/>
        <w:rPr>
          <w:rFonts w:ascii="Times New Roman" w:hAnsi="Times New Roman"/>
          <w:b/>
          <w:sz w:val="28"/>
          <w:szCs w:val="28"/>
        </w:rPr>
      </w:pPr>
      <w:r>
        <w:rPr>
          <w:rFonts w:ascii="Times New Roman" w:hAnsi="Times New Roman"/>
          <w:b/>
          <w:sz w:val="28"/>
          <w:szCs w:val="28"/>
        </w:rPr>
        <w:t>4.4</w:t>
      </w:r>
      <w:r w:rsidR="00D55B86" w:rsidRPr="00672115">
        <w:rPr>
          <w:rFonts w:ascii="Times New Roman" w:hAnsi="Times New Roman"/>
          <w:b/>
          <w:sz w:val="28"/>
          <w:szCs w:val="28"/>
        </w:rPr>
        <w:t>. Требования к документации, предъявляемой по окончании работ.</w:t>
      </w:r>
    </w:p>
    <w:p w:rsidR="005614F1" w:rsidRPr="00672115" w:rsidRDefault="005614F1" w:rsidP="005614F1">
      <w:pPr>
        <w:pStyle w:val="22"/>
        <w:tabs>
          <w:tab w:val="left" w:pos="0"/>
        </w:tabs>
        <w:ind w:firstLine="560"/>
        <w:rPr>
          <w:szCs w:val="28"/>
        </w:rPr>
      </w:pPr>
      <w:r w:rsidRPr="00672115">
        <w:rPr>
          <w:szCs w:val="28"/>
        </w:rPr>
        <w:t>Подрядчик одновременно с предоставлением актов передает Заказчику комплект эксплуатационной документации на оборудование, выполненный в соответствии с действующими государственными стандартами, в том числе ГОСТ 34.201-89, 34.602-89, 34.601-90.</w:t>
      </w:r>
    </w:p>
    <w:p w:rsidR="005614F1" w:rsidRPr="00672115" w:rsidRDefault="005614F1" w:rsidP="005614F1">
      <w:pPr>
        <w:pStyle w:val="22"/>
        <w:tabs>
          <w:tab w:val="left" w:pos="0"/>
        </w:tabs>
        <w:ind w:firstLine="560"/>
        <w:rPr>
          <w:szCs w:val="28"/>
        </w:rPr>
      </w:pPr>
      <w:r w:rsidRPr="00672115">
        <w:rPr>
          <w:szCs w:val="28"/>
        </w:rPr>
        <w:t xml:space="preserve">Также Подрядчик должен подготовить и передать Заказчику исполнительную документацию на работу, выполненную в соответствии с действующими требованиями нормативно-технической документации в строительстве, </w:t>
      </w:r>
      <w:r w:rsidR="00464DC6" w:rsidRPr="00672115">
        <w:rPr>
          <w:szCs w:val="28"/>
        </w:rPr>
        <w:t>в том числе</w:t>
      </w:r>
      <w:r w:rsidRPr="00672115">
        <w:rPr>
          <w:szCs w:val="28"/>
        </w:rPr>
        <w:t>:</w:t>
      </w:r>
    </w:p>
    <w:p w:rsidR="005614F1" w:rsidRPr="00672115" w:rsidRDefault="005614F1" w:rsidP="005614F1">
      <w:pPr>
        <w:pStyle w:val="22"/>
        <w:numPr>
          <w:ilvl w:val="0"/>
          <w:numId w:val="23"/>
        </w:numPr>
        <w:tabs>
          <w:tab w:val="left" w:pos="0"/>
        </w:tabs>
        <w:rPr>
          <w:szCs w:val="28"/>
        </w:rPr>
      </w:pPr>
      <w:r w:rsidRPr="00672115">
        <w:rPr>
          <w:szCs w:val="28"/>
        </w:rPr>
        <w:t>- Проект производства работ со штампом «Исполнено» и подписью директора предприятия.</w:t>
      </w:r>
    </w:p>
    <w:p w:rsidR="005614F1" w:rsidRPr="00672115" w:rsidRDefault="005614F1" w:rsidP="005614F1">
      <w:pPr>
        <w:pStyle w:val="22"/>
        <w:numPr>
          <w:ilvl w:val="0"/>
          <w:numId w:val="23"/>
        </w:numPr>
        <w:tabs>
          <w:tab w:val="left" w:pos="0"/>
        </w:tabs>
        <w:rPr>
          <w:szCs w:val="28"/>
        </w:rPr>
      </w:pPr>
      <w:r w:rsidRPr="00672115">
        <w:rPr>
          <w:szCs w:val="28"/>
        </w:rPr>
        <w:t>- Паспорта и сертификаты на применённые материалы и изделия</w:t>
      </w:r>
    </w:p>
    <w:p w:rsidR="005614F1" w:rsidRPr="00672115" w:rsidRDefault="005614F1" w:rsidP="005614F1">
      <w:pPr>
        <w:pStyle w:val="22"/>
        <w:numPr>
          <w:ilvl w:val="0"/>
          <w:numId w:val="23"/>
        </w:numPr>
        <w:tabs>
          <w:tab w:val="left" w:pos="0"/>
        </w:tabs>
        <w:rPr>
          <w:szCs w:val="28"/>
        </w:rPr>
      </w:pPr>
      <w:r w:rsidRPr="00672115">
        <w:rPr>
          <w:szCs w:val="28"/>
        </w:rPr>
        <w:t>- Акты на скрытые работы</w:t>
      </w:r>
    </w:p>
    <w:p w:rsidR="005614F1" w:rsidRPr="00672115" w:rsidRDefault="005614F1" w:rsidP="005614F1">
      <w:pPr>
        <w:pStyle w:val="22"/>
        <w:tabs>
          <w:tab w:val="left" w:pos="0"/>
        </w:tabs>
        <w:ind w:firstLine="560"/>
        <w:rPr>
          <w:szCs w:val="28"/>
        </w:rPr>
      </w:pPr>
      <w:r w:rsidRPr="00672115">
        <w:rPr>
          <w:szCs w:val="28"/>
        </w:rPr>
        <w:t xml:space="preserve">            - Акт технической приемки объекта;</w:t>
      </w:r>
    </w:p>
    <w:p w:rsidR="005614F1" w:rsidRPr="00672115" w:rsidRDefault="005614F1" w:rsidP="005614F1">
      <w:pPr>
        <w:pStyle w:val="22"/>
        <w:tabs>
          <w:tab w:val="left" w:pos="0"/>
        </w:tabs>
        <w:ind w:firstLine="560"/>
        <w:rPr>
          <w:szCs w:val="28"/>
        </w:rPr>
      </w:pPr>
      <w:r w:rsidRPr="00672115">
        <w:rPr>
          <w:szCs w:val="28"/>
        </w:rPr>
        <w:t xml:space="preserve">            - Акт передачи металлолома;</w:t>
      </w:r>
    </w:p>
    <w:p w:rsidR="005614F1" w:rsidRPr="00672115" w:rsidRDefault="005614F1" w:rsidP="005614F1">
      <w:pPr>
        <w:pStyle w:val="22"/>
        <w:tabs>
          <w:tab w:val="left" w:pos="0"/>
        </w:tabs>
        <w:ind w:firstLine="560"/>
        <w:rPr>
          <w:szCs w:val="28"/>
        </w:rPr>
      </w:pPr>
      <w:r w:rsidRPr="00672115">
        <w:rPr>
          <w:szCs w:val="28"/>
        </w:rPr>
        <w:t xml:space="preserve">            - Акты гидростатического или манометрического испытания на герметичность; </w:t>
      </w:r>
    </w:p>
    <w:p w:rsidR="005614F1" w:rsidRPr="00672115" w:rsidRDefault="005614F1" w:rsidP="005614F1">
      <w:pPr>
        <w:pStyle w:val="22"/>
        <w:tabs>
          <w:tab w:val="left" w:pos="0"/>
        </w:tabs>
        <w:ind w:firstLine="560"/>
        <w:rPr>
          <w:szCs w:val="28"/>
        </w:rPr>
      </w:pPr>
      <w:r w:rsidRPr="00672115">
        <w:rPr>
          <w:szCs w:val="28"/>
        </w:rPr>
        <w:t xml:space="preserve">            -Акт приемки законченной механической очисткой наружной поверхности экранных труб;</w:t>
      </w:r>
    </w:p>
    <w:p w:rsidR="005614F1" w:rsidRPr="00672115" w:rsidRDefault="005614F1" w:rsidP="005614F1">
      <w:pPr>
        <w:pStyle w:val="22"/>
        <w:tabs>
          <w:tab w:val="left" w:pos="0"/>
        </w:tabs>
        <w:ind w:firstLine="560"/>
        <w:rPr>
          <w:szCs w:val="28"/>
        </w:rPr>
      </w:pPr>
      <w:r w:rsidRPr="00672115">
        <w:rPr>
          <w:szCs w:val="28"/>
        </w:rPr>
        <w:t xml:space="preserve">            - Акт проверки качества сварных швов;</w:t>
      </w:r>
    </w:p>
    <w:p w:rsidR="005614F1" w:rsidRPr="00672115" w:rsidRDefault="005614F1" w:rsidP="005614F1">
      <w:pPr>
        <w:pStyle w:val="22"/>
        <w:tabs>
          <w:tab w:val="left" w:pos="0"/>
        </w:tabs>
        <w:ind w:firstLine="560"/>
        <w:rPr>
          <w:szCs w:val="28"/>
        </w:rPr>
      </w:pPr>
      <w:r w:rsidRPr="00672115">
        <w:rPr>
          <w:szCs w:val="28"/>
        </w:rPr>
        <w:t xml:space="preserve">            - Акт приема-передачи отходов;</w:t>
      </w:r>
    </w:p>
    <w:p w:rsidR="005614F1" w:rsidRPr="00672115" w:rsidRDefault="005614F1" w:rsidP="005614F1">
      <w:pPr>
        <w:pStyle w:val="22"/>
        <w:numPr>
          <w:ilvl w:val="0"/>
          <w:numId w:val="23"/>
        </w:numPr>
        <w:tabs>
          <w:tab w:val="left" w:pos="0"/>
        </w:tabs>
        <w:rPr>
          <w:szCs w:val="28"/>
        </w:rPr>
      </w:pPr>
      <w:r w:rsidRPr="00672115">
        <w:rPr>
          <w:szCs w:val="28"/>
        </w:rPr>
        <w:t>- Наряды на выполнение работ;</w:t>
      </w:r>
    </w:p>
    <w:p w:rsidR="005614F1" w:rsidRPr="00672115" w:rsidRDefault="005614F1" w:rsidP="005614F1">
      <w:pPr>
        <w:pStyle w:val="22"/>
        <w:numPr>
          <w:ilvl w:val="0"/>
          <w:numId w:val="23"/>
        </w:numPr>
        <w:tabs>
          <w:tab w:val="left" w:pos="0"/>
        </w:tabs>
        <w:rPr>
          <w:szCs w:val="28"/>
        </w:rPr>
      </w:pPr>
      <w:r w:rsidRPr="00672115">
        <w:rPr>
          <w:szCs w:val="28"/>
        </w:rPr>
        <w:t>- Наряд на работы повышенной опасности;</w:t>
      </w:r>
    </w:p>
    <w:p w:rsidR="005614F1" w:rsidRPr="00672115" w:rsidRDefault="005614F1" w:rsidP="005614F1">
      <w:pPr>
        <w:pStyle w:val="22"/>
        <w:numPr>
          <w:ilvl w:val="0"/>
          <w:numId w:val="23"/>
        </w:numPr>
        <w:tabs>
          <w:tab w:val="left" w:pos="0"/>
        </w:tabs>
        <w:rPr>
          <w:szCs w:val="28"/>
        </w:rPr>
      </w:pPr>
      <w:r w:rsidRPr="00672115">
        <w:rPr>
          <w:szCs w:val="28"/>
        </w:rPr>
        <w:t>- Акт допуск;</w:t>
      </w:r>
    </w:p>
    <w:p w:rsidR="005614F1" w:rsidRPr="00672115" w:rsidRDefault="005614F1" w:rsidP="005614F1">
      <w:pPr>
        <w:pStyle w:val="22"/>
        <w:numPr>
          <w:ilvl w:val="0"/>
          <w:numId w:val="23"/>
        </w:numPr>
        <w:tabs>
          <w:tab w:val="left" w:pos="0"/>
        </w:tabs>
        <w:rPr>
          <w:szCs w:val="28"/>
        </w:rPr>
      </w:pPr>
      <w:r w:rsidRPr="00672115">
        <w:rPr>
          <w:szCs w:val="28"/>
        </w:rPr>
        <w:t xml:space="preserve">- Пропуска  на проход персонала и проезд техники для производства работ на объект, (копии пропусков прохода на объект заверяются печатью и подписью руководителя организации); </w:t>
      </w:r>
    </w:p>
    <w:p w:rsidR="00D45F5C" w:rsidRPr="00672115" w:rsidRDefault="00D45F5C" w:rsidP="00AB2C0B">
      <w:pPr>
        <w:jc w:val="both"/>
        <w:rPr>
          <w:sz w:val="28"/>
          <w:szCs w:val="28"/>
        </w:rPr>
      </w:pPr>
    </w:p>
    <w:p w:rsidR="007125D9" w:rsidRPr="00672115" w:rsidRDefault="007125D9" w:rsidP="00060F13">
      <w:pPr>
        <w:pStyle w:val="22"/>
        <w:tabs>
          <w:tab w:val="left" w:pos="0"/>
        </w:tabs>
        <w:ind w:firstLine="560"/>
        <w:rPr>
          <w:b/>
          <w:szCs w:val="28"/>
        </w:rPr>
      </w:pPr>
      <w:r w:rsidRPr="00672115">
        <w:rPr>
          <w:b/>
          <w:szCs w:val="28"/>
        </w:rPr>
        <w:t>4.</w:t>
      </w:r>
      <w:r w:rsidR="00770E9C">
        <w:rPr>
          <w:b/>
          <w:szCs w:val="28"/>
        </w:rPr>
        <w:t>5</w:t>
      </w:r>
      <w:r w:rsidR="00261FA6" w:rsidRPr="00672115">
        <w:rPr>
          <w:b/>
          <w:szCs w:val="28"/>
        </w:rPr>
        <w:t>.</w:t>
      </w:r>
      <w:r w:rsidR="00060F13" w:rsidRPr="00672115">
        <w:rPr>
          <w:b/>
          <w:szCs w:val="28"/>
        </w:rPr>
        <w:t>Технические характеристики оборудования.</w:t>
      </w:r>
    </w:p>
    <w:p w:rsidR="00060F13" w:rsidRPr="00672115" w:rsidRDefault="00060F13" w:rsidP="00060F13">
      <w:pPr>
        <w:pStyle w:val="22"/>
        <w:tabs>
          <w:tab w:val="left" w:pos="0"/>
        </w:tabs>
        <w:ind w:firstLine="560"/>
        <w:rPr>
          <w:szCs w:val="28"/>
        </w:rPr>
      </w:pPr>
    </w:p>
    <w:p w:rsidR="00060F13" w:rsidRPr="00672115" w:rsidRDefault="00060F13" w:rsidP="00060F13">
      <w:pPr>
        <w:pStyle w:val="22"/>
        <w:tabs>
          <w:tab w:val="left" w:pos="0"/>
        </w:tabs>
        <w:ind w:firstLine="0"/>
        <w:rPr>
          <w:szCs w:val="28"/>
        </w:rPr>
      </w:pPr>
      <w:r w:rsidRPr="00672115">
        <w:rPr>
          <w:szCs w:val="28"/>
        </w:rPr>
        <w:tab/>
        <w:t>Котел</w:t>
      </w:r>
      <w:r w:rsidR="00483BA5" w:rsidRPr="00672115">
        <w:rPr>
          <w:szCs w:val="28"/>
        </w:rPr>
        <w:t xml:space="preserve"> ДКВР-10/13</w:t>
      </w:r>
      <w:r w:rsidRPr="00672115">
        <w:rPr>
          <w:szCs w:val="28"/>
        </w:rPr>
        <w:t xml:space="preserve"> заводской № 3541</w:t>
      </w:r>
      <w:r w:rsidR="00483BA5" w:rsidRPr="00672115">
        <w:rPr>
          <w:szCs w:val="28"/>
        </w:rPr>
        <w:t>;</w:t>
      </w:r>
      <w:r w:rsidRPr="00672115">
        <w:rPr>
          <w:szCs w:val="28"/>
        </w:rPr>
        <w:t xml:space="preserve">  1964 года выпуска, завод изготовитель – </w:t>
      </w:r>
      <w:proofErr w:type="spellStart"/>
      <w:r w:rsidRPr="00672115">
        <w:rPr>
          <w:szCs w:val="28"/>
        </w:rPr>
        <w:t>Бийский</w:t>
      </w:r>
      <w:proofErr w:type="spellEnd"/>
      <w:r w:rsidRPr="00672115">
        <w:rPr>
          <w:szCs w:val="28"/>
        </w:rPr>
        <w:t xml:space="preserve"> котельный завод, </w:t>
      </w:r>
      <w:proofErr w:type="gramStart"/>
      <w:r w:rsidRPr="00672115">
        <w:rPr>
          <w:szCs w:val="28"/>
        </w:rPr>
        <w:t>г</w:t>
      </w:r>
      <w:proofErr w:type="gramEnd"/>
      <w:r w:rsidRPr="00672115">
        <w:rPr>
          <w:szCs w:val="28"/>
        </w:rPr>
        <w:t>. Бийск.</w:t>
      </w:r>
    </w:p>
    <w:p w:rsidR="00060F13" w:rsidRDefault="00060F13" w:rsidP="00060F13">
      <w:pPr>
        <w:pStyle w:val="22"/>
        <w:tabs>
          <w:tab w:val="left" w:pos="0"/>
        </w:tabs>
        <w:ind w:firstLine="0"/>
        <w:rPr>
          <w:b/>
          <w:szCs w:val="28"/>
        </w:rPr>
      </w:pPr>
    </w:p>
    <w:p w:rsidR="00060F13" w:rsidRDefault="00060F13" w:rsidP="00060F13">
      <w:pPr>
        <w:pStyle w:val="22"/>
        <w:tabs>
          <w:tab w:val="left" w:pos="0"/>
        </w:tabs>
        <w:ind w:firstLine="0"/>
        <w:rPr>
          <w:b/>
          <w:szCs w:val="28"/>
        </w:rPr>
      </w:pPr>
    </w:p>
    <w:tbl>
      <w:tblPr>
        <w:tblStyle w:val="ae"/>
        <w:tblW w:w="6487" w:type="dxa"/>
        <w:tblInd w:w="1906" w:type="dxa"/>
        <w:tblLook w:val="04A0"/>
      </w:tblPr>
      <w:tblGrid>
        <w:gridCol w:w="4786"/>
        <w:gridCol w:w="1701"/>
      </w:tblGrid>
      <w:tr w:rsidR="00483BA5" w:rsidTr="00483BA5">
        <w:trPr>
          <w:trHeight w:val="706"/>
        </w:trPr>
        <w:tc>
          <w:tcPr>
            <w:tcW w:w="4786" w:type="dxa"/>
          </w:tcPr>
          <w:p w:rsidR="00483BA5" w:rsidRDefault="00483BA5" w:rsidP="004915E2">
            <w:pPr>
              <w:pStyle w:val="22"/>
              <w:tabs>
                <w:tab w:val="left" w:pos="0"/>
              </w:tabs>
              <w:ind w:firstLine="0"/>
              <w:jc w:val="center"/>
              <w:rPr>
                <w:b/>
                <w:szCs w:val="28"/>
              </w:rPr>
            </w:pPr>
            <w:r>
              <w:rPr>
                <w:b/>
                <w:szCs w:val="28"/>
              </w:rPr>
              <w:t>Показатель</w:t>
            </w:r>
          </w:p>
        </w:tc>
        <w:tc>
          <w:tcPr>
            <w:tcW w:w="1701" w:type="dxa"/>
          </w:tcPr>
          <w:p w:rsidR="00483BA5" w:rsidRDefault="00483BA5" w:rsidP="004915E2">
            <w:pPr>
              <w:pStyle w:val="22"/>
              <w:tabs>
                <w:tab w:val="left" w:pos="0"/>
              </w:tabs>
              <w:ind w:firstLine="0"/>
              <w:jc w:val="center"/>
              <w:rPr>
                <w:b/>
                <w:szCs w:val="28"/>
              </w:rPr>
            </w:pPr>
            <w:r>
              <w:rPr>
                <w:b/>
                <w:szCs w:val="28"/>
              </w:rPr>
              <w:t>Данные</w:t>
            </w:r>
          </w:p>
        </w:tc>
      </w:tr>
      <w:tr w:rsidR="00483BA5" w:rsidRPr="004915E2" w:rsidTr="00483BA5">
        <w:tc>
          <w:tcPr>
            <w:tcW w:w="4786" w:type="dxa"/>
          </w:tcPr>
          <w:p w:rsidR="00483BA5" w:rsidRPr="004915E2" w:rsidRDefault="00483BA5" w:rsidP="00060F13">
            <w:pPr>
              <w:pStyle w:val="22"/>
              <w:tabs>
                <w:tab w:val="left" w:pos="0"/>
              </w:tabs>
              <w:ind w:firstLine="0"/>
              <w:rPr>
                <w:sz w:val="24"/>
                <w:szCs w:val="24"/>
              </w:rPr>
            </w:pPr>
            <w:proofErr w:type="spellStart"/>
            <w:r w:rsidRPr="004915E2">
              <w:rPr>
                <w:sz w:val="24"/>
                <w:szCs w:val="24"/>
              </w:rPr>
              <w:t>Паропроизводительность</w:t>
            </w:r>
            <w:proofErr w:type="spellEnd"/>
            <w:r w:rsidRPr="004915E2">
              <w:rPr>
                <w:sz w:val="24"/>
                <w:szCs w:val="24"/>
              </w:rPr>
              <w:t xml:space="preserve">  номинальная, т/ч</w:t>
            </w:r>
          </w:p>
        </w:tc>
        <w:tc>
          <w:tcPr>
            <w:tcW w:w="1701" w:type="dxa"/>
          </w:tcPr>
          <w:p w:rsidR="00483BA5" w:rsidRPr="00483BA5" w:rsidRDefault="00483BA5" w:rsidP="004915E2">
            <w:pPr>
              <w:pStyle w:val="22"/>
              <w:tabs>
                <w:tab w:val="left" w:pos="0"/>
              </w:tabs>
              <w:ind w:firstLine="0"/>
              <w:jc w:val="center"/>
              <w:rPr>
                <w:sz w:val="24"/>
                <w:szCs w:val="24"/>
              </w:rPr>
            </w:pPr>
            <w:r w:rsidRPr="00483BA5">
              <w:rPr>
                <w:sz w:val="24"/>
                <w:szCs w:val="24"/>
              </w:rPr>
              <w:t>10</w:t>
            </w:r>
          </w:p>
        </w:tc>
      </w:tr>
      <w:tr w:rsidR="00483BA5" w:rsidRPr="004915E2" w:rsidTr="00483BA5">
        <w:tc>
          <w:tcPr>
            <w:tcW w:w="4786" w:type="dxa"/>
          </w:tcPr>
          <w:p w:rsidR="00483BA5" w:rsidRPr="004915E2" w:rsidRDefault="00483BA5" w:rsidP="004915E2">
            <w:pPr>
              <w:pStyle w:val="22"/>
              <w:tabs>
                <w:tab w:val="left" w:pos="0"/>
              </w:tabs>
              <w:ind w:firstLine="0"/>
              <w:rPr>
                <w:sz w:val="24"/>
                <w:szCs w:val="24"/>
              </w:rPr>
            </w:pPr>
            <w:r w:rsidRPr="004915E2">
              <w:rPr>
                <w:sz w:val="24"/>
                <w:szCs w:val="24"/>
              </w:rPr>
              <w:t>Давление пара, МП</w:t>
            </w:r>
            <w:proofErr w:type="gramStart"/>
            <w:r w:rsidRPr="004915E2">
              <w:rPr>
                <w:sz w:val="24"/>
                <w:szCs w:val="24"/>
              </w:rPr>
              <w:t>А(</w:t>
            </w:r>
            <w:proofErr w:type="gramEnd"/>
            <w:r w:rsidRPr="004915E2">
              <w:rPr>
                <w:sz w:val="24"/>
                <w:szCs w:val="24"/>
              </w:rPr>
              <w:t>кг/см 2)</w:t>
            </w:r>
          </w:p>
        </w:tc>
        <w:tc>
          <w:tcPr>
            <w:tcW w:w="1701" w:type="dxa"/>
          </w:tcPr>
          <w:p w:rsidR="00483BA5" w:rsidRPr="00483BA5" w:rsidRDefault="00483BA5" w:rsidP="004915E2">
            <w:pPr>
              <w:pStyle w:val="22"/>
              <w:tabs>
                <w:tab w:val="left" w:pos="0"/>
              </w:tabs>
              <w:ind w:firstLine="0"/>
              <w:jc w:val="center"/>
              <w:rPr>
                <w:sz w:val="24"/>
                <w:szCs w:val="24"/>
              </w:rPr>
            </w:pPr>
            <w:r w:rsidRPr="00483BA5">
              <w:rPr>
                <w:sz w:val="24"/>
                <w:szCs w:val="24"/>
              </w:rPr>
              <w:t>1,3(13)</w:t>
            </w:r>
          </w:p>
        </w:tc>
      </w:tr>
      <w:tr w:rsidR="00483BA5" w:rsidRPr="004915E2" w:rsidTr="00483BA5">
        <w:tc>
          <w:tcPr>
            <w:tcW w:w="4786" w:type="dxa"/>
          </w:tcPr>
          <w:p w:rsidR="00483BA5" w:rsidRPr="004915E2" w:rsidRDefault="00483BA5" w:rsidP="00060F13">
            <w:pPr>
              <w:pStyle w:val="22"/>
              <w:tabs>
                <w:tab w:val="left" w:pos="0"/>
              </w:tabs>
              <w:ind w:firstLine="0"/>
              <w:rPr>
                <w:sz w:val="24"/>
                <w:szCs w:val="24"/>
              </w:rPr>
            </w:pPr>
            <w:r w:rsidRPr="004915E2">
              <w:rPr>
                <w:sz w:val="24"/>
                <w:szCs w:val="24"/>
              </w:rPr>
              <w:t xml:space="preserve">Температура пара </w:t>
            </w:r>
            <w:r w:rsidRPr="004915E2">
              <w:rPr>
                <w:sz w:val="16"/>
                <w:szCs w:val="16"/>
              </w:rPr>
              <w:t>0</w:t>
            </w:r>
            <w:r w:rsidRPr="004915E2">
              <w:rPr>
                <w:sz w:val="24"/>
                <w:szCs w:val="24"/>
              </w:rPr>
              <w:t>С</w:t>
            </w:r>
          </w:p>
        </w:tc>
        <w:tc>
          <w:tcPr>
            <w:tcW w:w="1701" w:type="dxa"/>
          </w:tcPr>
          <w:p w:rsidR="00483BA5" w:rsidRPr="00483BA5" w:rsidRDefault="00483BA5" w:rsidP="004915E2">
            <w:pPr>
              <w:pStyle w:val="22"/>
              <w:tabs>
                <w:tab w:val="left" w:pos="0"/>
              </w:tabs>
              <w:ind w:firstLine="0"/>
              <w:jc w:val="center"/>
              <w:rPr>
                <w:sz w:val="24"/>
                <w:szCs w:val="24"/>
              </w:rPr>
            </w:pPr>
            <w:r w:rsidRPr="00483BA5">
              <w:rPr>
                <w:sz w:val="24"/>
                <w:szCs w:val="24"/>
              </w:rPr>
              <w:t>194</w:t>
            </w:r>
          </w:p>
        </w:tc>
      </w:tr>
      <w:tr w:rsidR="00483BA5" w:rsidRPr="004915E2" w:rsidTr="00483BA5">
        <w:tc>
          <w:tcPr>
            <w:tcW w:w="4786" w:type="dxa"/>
          </w:tcPr>
          <w:p w:rsidR="00483BA5" w:rsidRPr="004915E2" w:rsidRDefault="00483BA5" w:rsidP="00060F13">
            <w:pPr>
              <w:pStyle w:val="22"/>
              <w:tabs>
                <w:tab w:val="left" w:pos="0"/>
              </w:tabs>
              <w:ind w:firstLine="0"/>
              <w:rPr>
                <w:sz w:val="16"/>
                <w:szCs w:val="16"/>
              </w:rPr>
            </w:pPr>
            <w:r>
              <w:rPr>
                <w:sz w:val="24"/>
                <w:szCs w:val="24"/>
              </w:rPr>
              <w:t>Поверхность нагрева котла (общая), м</w:t>
            </w:r>
            <w:proofErr w:type="gramStart"/>
            <w:r>
              <w:rPr>
                <w:sz w:val="16"/>
                <w:szCs w:val="16"/>
              </w:rPr>
              <w:t>2</w:t>
            </w:r>
            <w:proofErr w:type="gramEnd"/>
          </w:p>
        </w:tc>
        <w:tc>
          <w:tcPr>
            <w:tcW w:w="1701" w:type="dxa"/>
          </w:tcPr>
          <w:p w:rsidR="00483BA5" w:rsidRPr="00483BA5" w:rsidRDefault="00483BA5" w:rsidP="004915E2">
            <w:pPr>
              <w:pStyle w:val="22"/>
              <w:tabs>
                <w:tab w:val="left" w:pos="0"/>
              </w:tabs>
              <w:ind w:firstLine="0"/>
              <w:jc w:val="center"/>
              <w:rPr>
                <w:sz w:val="24"/>
                <w:szCs w:val="24"/>
              </w:rPr>
            </w:pPr>
            <w:r w:rsidRPr="00483BA5">
              <w:rPr>
                <w:sz w:val="24"/>
                <w:szCs w:val="24"/>
              </w:rPr>
              <w:t>227,0</w:t>
            </w:r>
          </w:p>
        </w:tc>
      </w:tr>
      <w:tr w:rsidR="00483BA5" w:rsidRPr="004915E2" w:rsidTr="00483BA5">
        <w:tc>
          <w:tcPr>
            <w:tcW w:w="4786" w:type="dxa"/>
          </w:tcPr>
          <w:p w:rsidR="00483BA5" w:rsidRPr="00A5290F" w:rsidRDefault="00483BA5" w:rsidP="00060F13">
            <w:pPr>
              <w:pStyle w:val="22"/>
              <w:tabs>
                <w:tab w:val="left" w:pos="0"/>
              </w:tabs>
              <w:ind w:firstLine="0"/>
              <w:rPr>
                <w:sz w:val="16"/>
                <w:szCs w:val="16"/>
              </w:rPr>
            </w:pPr>
            <w:r>
              <w:rPr>
                <w:sz w:val="24"/>
                <w:szCs w:val="24"/>
              </w:rPr>
              <w:t>Объем котла (паровой), м</w:t>
            </w:r>
            <w:r>
              <w:rPr>
                <w:sz w:val="16"/>
                <w:szCs w:val="16"/>
              </w:rPr>
              <w:t xml:space="preserve">3 </w:t>
            </w:r>
          </w:p>
        </w:tc>
        <w:tc>
          <w:tcPr>
            <w:tcW w:w="1701" w:type="dxa"/>
          </w:tcPr>
          <w:p w:rsidR="00483BA5" w:rsidRPr="00483BA5" w:rsidRDefault="00483BA5" w:rsidP="004915E2">
            <w:pPr>
              <w:pStyle w:val="22"/>
              <w:tabs>
                <w:tab w:val="left" w:pos="0"/>
              </w:tabs>
              <w:ind w:firstLine="0"/>
              <w:jc w:val="center"/>
              <w:rPr>
                <w:sz w:val="24"/>
                <w:szCs w:val="24"/>
              </w:rPr>
            </w:pPr>
            <w:r w:rsidRPr="00483BA5">
              <w:rPr>
                <w:sz w:val="24"/>
                <w:szCs w:val="24"/>
              </w:rPr>
              <w:t>9,11</w:t>
            </w:r>
          </w:p>
        </w:tc>
      </w:tr>
      <w:tr w:rsidR="00483BA5" w:rsidRPr="004915E2" w:rsidTr="00483BA5">
        <w:tc>
          <w:tcPr>
            <w:tcW w:w="4786" w:type="dxa"/>
          </w:tcPr>
          <w:p w:rsidR="00483BA5" w:rsidRPr="004915E2" w:rsidRDefault="00483BA5" w:rsidP="00060F13">
            <w:pPr>
              <w:pStyle w:val="22"/>
              <w:tabs>
                <w:tab w:val="left" w:pos="0"/>
              </w:tabs>
              <w:ind w:firstLine="0"/>
              <w:rPr>
                <w:sz w:val="24"/>
                <w:szCs w:val="24"/>
              </w:rPr>
            </w:pPr>
            <w:r>
              <w:rPr>
                <w:sz w:val="24"/>
                <w:szCs w:val="24"/>
              </w:rPr>
              <w:t>Топливо</w:t>
            </w:r>
          </w:p>
        </w:tc>
        <w:tc>
          <w:tcPr>
            <w:tcW w:w="1701" w:type="dxa"/>
          </w:tcPr>
          <w:p w:rsidR="00483BA5" w:rsidRPr="00483BA5" w:rsidRDefault="00483BA5" w:rsidP="004915E2">
            <w:pPr>
              <w:pStyle w:val="22"/>
              <w:tabs>
                <w:tab w:val="left" w:pos="0"/>
              </w:tabs>
              <w:ind w:firstLine="0"/>
              <w:jc w:val="center"/>
              <w:rPr>
                <w:sz w:val="24"/>
                <w:szCs w:val="24"/>
              </w:rPr>
            </w:pPr>
            <w:r w:rsidRPr="00483BA5">
              <w:rPr>
                <w:sz w:val="24"/>
                <w:szCs w:val="24"/>
              </w:rPr>
              <w:t>газ</w:t>
            </w:r>
          </w:p>
        </w:tc>
      </w:tr>
      <w:tr w:rsidR="00483BA5" w:rsidRPr="004915E2" w:rsidTr="00483BA5">
        <w:tc>
          <w:tcPr>
            <w:tcW w:w="4786" w:type="dxa"/>
          </w:tcPr>
          <w:p w:rsidR="00483BA5" w:rsidRPr="00A5290F" w:rsidRDefault="00483BA5" w:rsidP="00060F13">
            <w:pPr>
              <w:pStyle w:val="22"/>
              <w:tabs>
                <w:tab w:val="left" w:pos="0"/>
              </w:tabs>
              <w:ind w:firstLine="0"/>
              <w:rPr>
                <w:sz w:val="16"/>
                <w:szCs w:val="16"/>
              </w:rPr>
            </w:pPr>
            <w:r>
              <w:rPr>
                <w:sz w:val="24"/>
                <w:szCs w:val="24"/>
              </w:rPr>
              <w:t>Расход топлива, м</w:t>
            </w:r>
            <w:r>
              <w:rPr>
                <w:sz w:val="16"/>
                <w:szCs w:val="16"/>
              </w:rPr>
              <w:t>3</w:t>
            </w:r>
          </w:p>
        </w:tc>
        <w:tc>
          <w:tcPr>
            <w:tcW w:w="1701" w:type="dxa"/>
          </w:tcPr>
          <w:p w:rsidR="00483BA5" w:rsidRPr="00483BA5" w:rsidRDefault="00483BA5" w:rsidP="004915E2">
            <w:pPr>
              <w:pStyle w:val="22"/>
              <w:tabs>
                <w:tab w:val="left" w:pos="0"/>
              </w:tabs>
              <w:ind w:firstLine="0"/>
              <w:jc w:val="center"/>
              <w:rPr>
                <w:sz w:val="24"/>
                <w:szCs w:val="24"/>
              </w:rPr>
            </w:pPr>
            <w:r w:rsidRPr="00483BA5">
              <w:rPr>
                <w:sz w:val="24"/>
                <w:szCs w:val="24"/>
              </w:rPr>
              <w:t>776</w:t>
            </w:r>
          </w:p>
        </w:tc>
      </w:tr>
      <w:tr w:rsidR="00483BA5" w:rsidRPr="004915E2" w:rsidTr="00483BA5">
        <w:tc>
          <w:tcPr>
            <w:tcW w:w="4786" w:type="dxa"/>
          </w:tcPr>
          <w:p w:rsidR="00483BA5" w:rsidRPr="004915E2" w:rsidRDefault="00483BA5" w:rsidP="00060F13">
            <w:pPr>
              <w:pStyle w:val="22"/>
              <w:tabs>
                <w:tab w:val="left" w:pos="0"/>
              </w:tabs>
              <w:ind w:firstLine="0"/>
              <w:rPr>
                <w:sz w:val="24"/>
                <w:szCs w:val="24"/>
              </w:rPr>
            </w:pPr>
            <w:r>
              <w:rPr>
                <w:sz w:val="24"/>
                <w:szCs w:val="24"/>
              </w:rPr>
              <w:t>КПД % газ</w:t>
            </w:r>
          </w:p>
        </w:tc>
        <w:tc>
          <w:tcPr>
            <w:tcW w:w="1701" w:type="dxa"/>
          </w:tcPr>
          <w:p w:rsidR="00483BA5" w:rsidRPr="00483BA5" w:rsidRDefault="00483BA5" w:rsidP="004915E2">
            <w:pPr>
              <w:pStyle w:val="22"/>
              <w:tabs>
                <w:tab w:val="left" w:pos="0"/>
              </w:tabs>
              <w:ind w:firstLine="0"/>
              <w:jc w:val="center"/>
              <w:rPr>
                <w:sz w:val="24"/>
                <w:szCs w:val="24"/>
              </w:rPr>
            </w:pPr>
            <w:r w:rsidRPr="00483BA5">
              <w:rPr>
                <w:sz w:val="24"/>
                <w:szCs w:val="24"/>
              </w:rPr>
              <w:t>91</w:t>
            </w:r>
          </w:p>
        </w:tc>
      </w:tr>
      <w:tr w:rsidR="00483BA5" w:rsidRPr="004915E2" w:rsidTr="00483BA5">
        <w:tc>
          <w:tcPr>
            <w:tcW w:w="4786" w:type="dxa"/>
          </w:tcPr>
          <w:p w:rsidR="00483BA5" w:rsidRPr="004915E2" w:rsidRDefault="00483BA5" w:rsidP="00A5290F">
            <w:pPr>
              <w:pStyle w:val="22"/>
              <w:tabs>
                <w:tab w:val="left" w:pos="0"/>
              </w:tabs>
              <w:ind w:firstLine="0"/>
              <w:rPr>
                <w:sz w:val="24"/>
                <w:szCs w:val="24"/>
              </w:rPr>
            </w:pPr>
            <w:r>
              <w:rPr>
                <w:sz w:val="24"/>
                <w:szCs w:val="24"/>
              </w:rPr>
              <w:t xml:space="preserve">Экономайзер, чугунный </w:t>
            </w:r>
          </w:p>
        </w:tc>
        <w:tc>
          <w:tcPr>
            <w:tcW w:w="1701" w:type="dxa"/>
          </w:tcPr>
          <w:p w:rsidR="00483BA5" w:rsidRPr="00483BA5" w:rsidRDefault="00483BA5" w:rsidP="004915E2">
            <w:pPr>
              <w:pStyle w:val="22"/>
              <w:tabs>
                <w:tab w:val="left" w:pos="0"/>
              </w:tabs>
              <w:ind w:firstLine="0"/>
              <w:jc w:val="center"/>
              <w:rPr>
                <w:sz w:val="24"/>
                <w:szCs w:val="24"/>
              </w:rPr>
            </w:pPr>
            <w:r w:rsidRPr="00483BA5">
              <w:rPr>
                <w:sz w:val="24"/>
                <w:szCs w:val="24"/>
              </w:rPr>
              <w:t>ЭБ1-330</w:t>
            </w:r>
          </w:p>
        </w:tc>
      </w:tr>
      <w:tr w:rsidR="00483BA5" w:rsidRPr="004915E2" w:rsidTr="00483BA5">
        <w:tc>
          <w:tcPr>
            <w:tcW w:w="4786" w:type="dxa"/>
          </w:tcPr>
          <w:p w:rsidR="00483BA5" w:rsidRPr="004915E2" w:rsidRDefault="00483BA5" w:rsidP="00A5290F">
            <w:pPr>
              <w:pStyle w:val="22"/>
              <w:tabs>
                <w:tab w:val="left" w:pos="0"/>
              </w:tabs>
              <w:ind w:firstLine="0"/>
              <w:rPr>
                <w:sz w:val="24"/>
                <w:szCs w:val="24"/>
              </w:rPr>
            </w:pPr>
            <w:r>
              <w:rPr>
                <w:sz w:val="24"/>
                <w:szCs w:val="24"/>
              </w:rPr>
              <w:t>Экономайзер стальной</w:t>
            </w:r>
            <w:r>
              <w:rPr>
                <w:rFonts w:ascii="Tahoma" w:hAnsi="Tahoma" w:cs="Tahoma"/>
                <w:color w:val="2A2A2A"/>
                <w:sz w:val="16"/>
                <w:szCs w:val="16"/>
                <w:shd w:val="clear" w:color="auto" w:fill="E8F9F5"/>
              </w:rPr>
              <w:t xml:space="preserve"> </w:t>
            </w:r>
          </w:p>
        </w:tc>
        <w:tc>
          <w:tcPr>
            <w:tcW w:w="1701" w:type="dxa"/>
          </w:tcPr>
          <w:p w:rsidR="00483BA5" w:rsidRPr="00483BA5" w:rsidRDefault="00483BA5" w:rsidP="004915E2">
            <w:pPr>
              <w:pStyle w:val="22"/>
              <w:tabs>
                <w:tab w:val="left" w:pos="0"/>
              </w:tabs>
              <w:ind w:firstLine="0"/>
              <w:jc w:val="center"/>
              <w:rPr>
                <w:sz w:val="24"/>
                <w:szCs w:val="24"/>
                <w:lang w:val="en-US"/>
              </w:rPr>
            </w:pPr>
            <w:r w:rsidRPr="00483BA5">
              <w:rPr>
                <w:sz w:val="24"/>
                <w:szCs w:val="24"/>
              </w:rPr>
              <w:t>ИБВЭСIV-1</w:t>
            </w:r>
          </w:p>
        </w:tc>
      </w:tr>
      <w:tr w:rsidR="00483BA5" w:rsidRPr="004915E2" w:rsidTr="00483BA5">
        <w:tc>
          <w:tcPr>
            <w:tcW w:w="4786" w:type="dxa"/>
          </w:tcPr>
          <w:p w:rsidR="00483BA5" w:rsidRPr="00A5290F" w:rsidRDefault="00483BA5" w:rsidP="00060F13">
            <w:pPr>
              <w:pStyle w:val="22"/>
              <w:tabs>
                <w:tab w:val="left" w:pos="0"/>
              </w:tabs>
              <w:ind w:firstLine="0"/>
              <w:rPr>
                <w:sz w:val="24"/>
                <w:szCs w:val="24"/>
              </w:rPr>
            </w:pPr>
            <w:r>
              <w:rPr>
                <w:sz w:val="24"/>
                <w:szCs w:val="24"/>
              </w:rPr>
              <w:t>Вентилятор</w:t>
            </w:r>
          </w:p>
        </w:tc>
        <w:tc>
          <w:tcPr>
            <w:tcW w:w="1701" w:type="dxa"/>
          </w:tcPr>
          <w:p w:rsidR="00483BA5" w:rsidRPr="00483BA5" w:rsidRDefault="00483BA5" w:rsidP="004915E2">
            <w:pPr>
              <w:pStyle w:val="22"/>
              <w:tabs>
                <w:tab w:val="left" w:pos="0"/>
              </w:tabs>
              <w:ind w:firstLine="0"/>
              <w:jc w:val="center"/>
              <w:rPr>
                <w:sz w:val="24"/>
                <w:szCs w:val="24"/>
              </w:rPr>
            </w:pPr>
            <w:r w:rsidRPr="00483BA5">
              <w:rPr>
                <w:sz w:val="24"/>
                <w:szCs w:val="24"/>
              </w:rPr>
              <w:t>ВДН-11,2 (1000)</w:t>
            </w:r>
          </w:p>
        </w:tc>
      </w:tr>
      <w:tr w:rsidR="00483BA5" w:rsidRPr="004915E2" w:rsidTr="00483BA5">
        <w:tc>
          <w:tcPr>
            <w:tcW w:w="4786" w:type="dxa"/>
          </w:tcPr>
          <w:p w:rsidR="00483BA5" w:rsidRPr="004915E2" w:rsidRDefault="00483BA5" w:rsidP="00060F13">
            <w:pPr>
              <w:pStyle w:val="22"/>
              <w:tabs>
                <w:tab w:val="left" w:pos="0"/>
              </w:tabs>
              <w:ind w:firstLine="0"/>
              <w:rPr>
                <w:sz w:val="24"/>
                <w:szCs w:val="24"/>
              </w:rPr>
            </w:pPr>
            <w:r>
              <w:rPr>
                <w:sz w:val="24"/>
                <w:szCs w:val="24"/>
              </w:rPr>
              <w:t>Дымосос</w:t>
            </w:r>
          </w:p>
        </w:tc>
        <w:tc>
          <w:tcPr>
            <w:tcW w:w="1701" w:type="dxa"/>
          </w:tcPr>
          <w:p w:rsidR="00483BA5" w:rsidRPr="00483BA5" w:rsidRDefault="00483BA5" w:rsidP="004915E2">
            <w:pPr>
              <w:pStyle w:val="22"/>
              <w:tabs>
                <w:tab w:val="left" w:pos="0"/>
              </w:tabs>
              <w:ind w:firstLine="0"/>
              <w:jc w:val="center"/>
              <w:rPr>
                <w:sz w:val="24"/>
                <w:szCs w:val="24"/>
              </w:rPr>
            </w:pPr>
            <w:r w:rsidRPr="00483BA5">
              <w:rPr>
                <w:sz w:val="24"/>
                <w:szCs w:val="24"/>
              </w:rPr>
              <w:t>ДН-10 (1500)</w:t>
            </w:r>
          </w:p>
        </w:tc>
      </w:tr>
      <w:tr w:rsidR="00483BA5" w:rsidRPr="004915E2" w:rsidTr="00483BA5">
        <w:tc>
          <w:tcPr>
            <w:tcW w:w="4786" w:type="dxa"/>
          </w:tcPr>
          <w:p w:rsidR="00483BA5" w:rsidRPr="004915E2" w:rsidRDefault="00483BA5" w:rsidP="00060F13">
            <w:pPr>
              <w:pStyle w:val="22"/>
              <w:tabs>
                <w:tab w:val="left" w:pos="0"/>
              </w:tabs>
              <w:ind w:firstLine="0"/>
              <w:rPr>
                <w:sz w:val="24"/>
                <w:szCs w:val="24"/>
              </w:rPr>
            </w:pPr>
            <w:r>
              <w:rPr>
                <w:sz w:val="24"/>
                <w:szCs w:val="24"/>
              </w:rPr>
              <w:t>Габаритные размеры (</w:t>
            </w:r>
            <w:proofErr w:type="spellStart"/>
            <w:r>
              <w:rPr>
                <w:sz w:val="24"/>
                <w:szCs w:val="24"/>
              </w:rPr>
              <w:t>д</w:t>
            </w:r>
            <w:proofErr w:type="spellEnd"/>
            <w:r>
              <w:rPr>
                <w:sz w:val="24"/>
                <w:szCs w:val="24"/>
              </w:rPr>
              <w:t xml:space="preserve"> </w:t>
            </w:r>
            <w:proofErr w:type="spellStart"/>
            <w:r>
              <w:rPr>
                <w:sz w:val="24"/>
                <w:szCs w:val="24"/>
              </w:rPr>
              <w:t>х</w:t>
            </w:r>
            <w:proofErr w:type="spellEnd"/>
            <w:r>
              <w:rPr>
                <w:sz w:val="24"/>
                <w:szCs w:val="24"/>
              </w:rPr>
              <w:t xml:space="preserve"> </w:t>
            </w:r>
            <w:proofErr w:type="spellStart"/>
            <w:r>
              <w:rPr>
                <w:sz w:val="24"/>
                <w:szCs w:val="24"/>
              </w:rPr>
              <w:t>ш</w:t>
            </w:r>
            <w:proofErr w:type="spellEnd"/>
            <w:r>
              <w:rPr>
                <w:sz w:val="24"/>
                <w:szCs w:val="24"/>
              </w:rPr>
              <w:t xml:space="preserve"> </w:t>
            </w:r>
            <w:proofErr w:type="spellStart"/>
            <w:r>
              <w:rPr>
                <w:sz w:val="24"/>
                <w:szCs w:val="24"/>
              </w:rPr>
              <w:t>х</w:t>
            </w:r>
            <w:proofErr w:type="spellEnd"/>
            <w:r>
              <w:rPr>
                <w:sz w:val="24"/>
                <w:szCs w:val="24"/>
              </w:rPr>
              <w:t xml:space="preserve"> в)</w:t>
            </w:r>
          </w:p>
        </w:tc>
        <w:tc>
          <w:tcPr>
            <w:tcW w:w="1701" w:type="dxa"/>
          </w:tcPr>
          <w:p w:rsidR="00483BA5" w:rsidRPr="00483BA5" w:rsidRDefault="00483BA5" w:rsidP="004915E2">
            <w:pPr>
              <w:pStyle w:val="22"/>
              <w:tabs>
                <w:tab w:val="left" w:pos="0"/>
              </w:tabs>
              <w:ind w:firstLine="0"/>
              <w:jc w:val="center"/>
              <w:rPr>
                <w:sz w:val="24"/>
                <w:szCs w:val="24"/>
              </w:rPr>
            </w:pPr>
            <w:r w:rsidRPr="00483BA5">
              <w:rPr>
                <w:sz w:val="24"/>
                <w:szCs w:val="24"/>
              </w:rPr>
              <w:t xml:space="preserve">6,8 </w:t>
            </w:r>
            <w:proofErr w:type="spellStart"/>
            <w:r w:rsidRPr="00483BA5">
              <w:rPr>
                <w:sz w:val="24"/>
                <w:szCs w:val="24"/>
              </w:rPr>
              <w:t>х</w:t>
            </w:r>
            <w:proofErr w:type="spellEnd"/>
            <w:r w:rsidRPr="00483BA5">
              <w:rPr>
                <w:sz w:val="24"/>
                <w:szCs w:val="24"/>
              </w:rPr>
              <w:t xml:space="preserve"> 3,8 </w:t>
            </w:r>
            <w:proofErr w:type="spellStart"/>
            <w:r w:rsidRPr="00483BA5">
              <w:rPr>
                <w:sz w:val="24"/>
                <w:szCs w:val="24"/>
              </w:rPr>
              <w:t>х</w:t>
            </w:r>
            <w:proofErr w:type="spellEnd"/>
            <w:r w:rsidRPr="00483BA5">
              <w:rPr>
                <w:sz w:val="24"/>
                <w:szCs w:val="24"/>
              </w:rPr>
              <w:t xml:space="preserve"> 6,3</w:t>
            </w:r>
          </w:p>
        </w:tc>
      </w:tr>
      <w:tr w:rsidR="00483BA5" w:rsidRPr="004915E2" w:rsidTr="00483BA5">
        <w:tc>
          <w:tcPr>
            <w:tcW w:w="4786" w:type="dxa"/>
          </w:tcPr>
          <w:p w:rsidR="00483BA5" w:rsidRPr="004915E2" w:rsidRDefault="00483BA5" w:rsidP="00060F13">
            <w:pPr>
              <w:pStyle w:val="22"/>
              <w:tabs>
                <w:tab w:val="left" w:pos="0"/>
              </w:tabs>
              <w:ind w:firstLine="0"/>
              <w:rPr>
                <w:sz w:val="24"/>
                <w:szCs w:val="24"/>
              </w:rPr>
            </w:pPr>
            <w:r>
              <w:rPr>
                <w:sz w:val="24"/>
                <w:szCs w:val="24"/>
              </w:rPr>
              <w:t xml:space="preserve">Масса, </w:t>
            </w:r>
            <w:proofErr w:type="gramStart"/>
            <w:r>
              <w:rPr>
                <w:sz w:val="24"/>
                <w:szCs w:val="24"/>
              </w:rPr>
              <w:t>кг</w:t>
            </w:r>
            <w:proofErr w:type="gramEnd"/>
          </w:p>
        </w:tc>
        <w:tc>
          <w:tcPr>
            <w:tcW w:w="1701" w:type="dxa"/>
          </w:tcPr>
          <w:p w:rsidR="00483BA5" w:rsidRPr="00483BA5" w:rsidRDefault="00483BA5" w:rsidP="004915E2">
            <w:pPr>
              <w:pStyle w:val="22"/>
              <w:tabs>
                <w:tab w:val="left" w:pos="0"/>
              </w:tabs>
              <w:ind w:firstLine="0"/>
              <w:jc w:val="center"/>
              <w:rPr>
                <w:sz w:val="24"/>
                <w:szCs w:val="24"/>
              </w:rPr>
            </w:pPr>
            <w:r w:rsidRPr="00483BA5">
              <w:rPr>
                <w:sz w:val="24"/>
                <w:szCs w:val="24"/>
              </w:rPr>
              <w:t>16 000</w:t>
            </w:r>
          </w:p>
        </w:tc>
      </w:tr>
    </w:tbl>
    <w:p w:rsidR="00060F13" w:rsidRPr="004915E2" w:rsidRDefault="00060F13" w:rsidP="00060F13">
      <w:pPr>
        <w:pStyle w:val="22"/>
        <w:tabs>
          <w:tab w:val="left" w:pos="0"/>
        </w:tabs>
        <w:ind w:firstLine="0"/>
        <w:rPr>
          <w:b/>
          <w:sz w:val="24"/>
          <w:szCs w:val="24"/>
        </w:rPr>
      </w:pPr>
    </w:p>
    <w:p w:rsidR="00060F13" w:rsidRDefault="00060F13" w:rsidP="00060F13">
      <w:pPr>
        <w:pStyle w:val="22"/>
        <w:tabs>
          <w:tab w:val="left" w:pos="0"/>
        </w:tabs>
        <w:ind w:firstLine="0"/>
        <w:rPr>
          <w:szCs w:val="28"/>
        </w:rPr>
      </w:pPr>
    </w:p>
    <w:p w:rsidR="00060F13" w:rsidRDefault="00363EED" w:rsidP="00060F13">
      <w:pPr>
        <w:pStyle w:val="22"/>
        <w:tabs>
          <w:tab w:val="left" w:pos="0"/>
        </w:tabs>
        <w:ind w:firstLine="0"/>
        <w:rPr>
          <w:b/>
          <w:szCs w:val="28"/>
        </w:rPr>
      </w:pPr>
      <w:r>
        <w:rPr>
          <w:b/>
          <w:szCs w:val="28"/>
        </w:rPr>
        <w:tab/>
      </w:r>
      <w:r w:rsidRPr="00363EED">
        <w:rPr>
          <w:b/>
          <w:szCs w:val="28"/>
        </w:rPr>
        <w:t>4.6.</w:t>
      </w:r>
      <w:r>
        <w:rPr>
          <w:b/>
          <w:szCs w:val="28"/>
        </w:rPr>
        <w:t xml:space="preserve"> </w:t>
      </w:r>
      <w:r w:rsidR="009C5F45">
        <w:rPr>
          <w:b/>
          <w:szCs w:val="28"/>
        </w:rPr>
        <w:t>Перечень работ</w:t>
      </w:r>
      <w:r>
        <w:rPr>
          <w:b/>
          <w:szCs w:val="28"/>
        </w:rPr>
        <w:t xml:space="preserve"> </w:t>
      </w:r>
      <w:r w:rsidR="009C5F45">
        <w:rPr>
          <w:b/>
          <w:szCs w:val="28"/>
        </w:rPr>
        <w:t>по капитальному</w:t>
      </w:r>
      <w:r>
        <w:rPr>
          <w:b/>
          <w:szCs w:val="28"/>
        </w:rPr>
        <w:t xml:space="preserve"> ремонт</w:t>
      </w:r>
      <w:r w:rsidR="009C5F45">
        <w:rPr>
          <w:b/>
          <w:szCs w:val="28"/>
        </w:rPr>
        <w:t>у</w:t>
      </w:r>
      <w:r>
        <w:rPr>
          <w:b/>
          <w:szCs w:val="28"/>
        </w:rPr>
        <w:t xml:space="preserve"> парового котла ДКВР 10/13 .</w:t>
      </w:r>
    </w:p>
    <w:p w:rsidR="00363EED" w:rsidRDefault="00363EED" w:rsidP="00060F13">
      <w:pPr>
        <w:pStyle w:val="22"/>
        <w:tabs>
          <w:tab w:val="left" w:pos="0"/>
        </w:tabs>
        <w:ind w:firstLine="0"/>
        <w:rPr>
          <w:b/>
          <w:szCs w:val="28"/>
        </w:rPr>
      </w:pPr>
    </w:p>
    <w:tbl>
      <w:tblPr>
        <w:tblStyle w:val="ae"/>
        <w:tblpPr w:leftFromText="180" w:rightFromText="180" w:vertAnchor="text" w:horzAnchor="margin" w:tblpXSpec="right" w:tblpY="138"/>
        <w:tblW w:w="0" w:type="auto"/>
        <w:tblLook w:val="04A0"/>
      </w:tblPr>
      <w:tblGrid>
        <w:gridCol w:w="817"/>
        <w:gridCol w:w="6095"/>
        <w:gridCol w:w="1560"/>
      </w:tblGrid>
      <w:tr w:rsidR="00772089" w:rsidTr="00772089">
        <w:tc>
          <w:tcPr>
            <w:tcW w:w="817" w:type="dxa"/>
          </w:tcPr>
          <w:p w:rsidR="00772089" w:rsidRDefault="00772089" w:rsidP="00772089">
            <w:pPr>
              <w:pStyle w:val="22"/>
              <w:tabs>
                <w:tab w:val="left" w:pos="0"/>
              </w:tabs>
              <w:ind w:firstLine="0"/>
              <w:rPr>
                <w:b/>
                <w:szCs w:val="28"/>
              </w:rPr>
            </w:pPr>
            <w:r>
              <w:rPr>
                <w:b/>
                <w:szCs w:val="28"/>
              </w:rPr>
              <w:t>№</w:t>
            </w:r>
          </w:p>
          <w:p w:rsidR="00772089" w:rsidRDefault="00772089" w:rsidP="00772089">
            <w:pPr>
              <w:pStyle w:val="22"/>
              <w:tabs>
                <w:tab w:val="left" w:pos="0"/>
              </w:tabs>
              <w:ind w:firstLine="0"/>
              <w:rPr>
                <w:b/>
                <w:szCs w:val="28"/>
              </w:rPr>
            </w:pPr>
            <w:proofErr w:type="spellStart"/>
            <w:proofErr w:type="gramStart"/>
            <w:r>
              <w:rPr>
                <w:b/>
                <w:szCs w:val="28"/>
              </w:rPr>
              <w:t>п</w:t>
            </w:r>
            <w:proofErr w:type="spellEnd"/>
            <w:proofErr w:type="gramEnd"/>
            <w:r>
              <w:rPr>
                <w:b/>
                <w:szCs w:val="28"/>
              </w:rPr>
              <w:t>/</w:t>
            </w:r>
            <w:proofErr w:type="spellStart"/>
            <w:r>
              <w:rPr>
                <w:b/>
                <w:szCs w:val="28"/>
              </w:rPr>
              <w:t>п</w:t>
            </w:r>
            <w:proofErr w:type="spellEnd"/>
          </w:p>
        </w:tc>
        <w:tc>
          <w:tcPr>
            <w:tcW w:w="6095" w:type="dxa"/>
          </w:tcPr>
          <w:p w:rsidR="00772089" w:rsidRDefault="00772089" w:rsidP="009C5F45">
            <w:pPr>
              <w:pStyle w:val="22"/>
              <w:tabs>
                <w:tab w:val="left" w:pos="0"/>
              </w:tabs>
              <w:ind w:firstLine="0"/>
              <w:jc w:val="center"/>
              <w:rPr>
                <w:b/>
                <w:szCs w:val="28"/>
              </w:rPr>
            </w:pPr>
            <w:r>
              <w:rPr>
                <w:b/>
                <w:szCs w:val="28"/>
              </w:rPr>
              <w:t>Перечень работ</w:t>
            </w:r>
          </w:p>
        </w:tc>
        <w:tc>
          <w:tcPr>
            <w:tcW w:w="1560" w:type="dxa"/>
          </w:tcPr>
          <w:p w:rsidR="00772089" w:rsidRDefault="00772089" w:rsidP="00772089">
            <w:pPr>
              <w:pStyle w:val="22"/>
              <w:tabs>
                <w:tab w:val="left" w:pos="0"/>
              </w:tabs>
              <w:ind w:firstLine="0"/>
              <w:rPr>
                <w:b/>
                <w:szCs w:val="28"/>
              </w:rPr>
            </w:pPr>
          </w:p>
        </w:tc>
      </w:tr>
      <w:tr w:rsidR="00772089" w:rsidTr="00772089">
        <w:tc>
          <w:tcPr>
            <w:tcW w:w="817" w:type="dxa"/>
          </w:tcPr>
          <w:p w:rsidR="00772089" w:rsidRDefault="00772089" w:rsidP="00772089">
            <w:pPr>
              <w:pStyle w:val="22"/>
              <w:tabs>
                <w:tab w:val="left" w:pos="0"/>
              </w:tabs>
              <w:ind w:firstLine="0"/>
              <w:rPr>
                <w:b/>
                <w:szCs w:val="28"/>
              </w:rPr>
            </w:pPr>
            <w:r>
              <w:rPr>
                <w:b/>
                <w:szCs w:val="28"/>
              </w:rPr>
              <w:t>1</w:t>
            </w:r>
          </w:p>
        </w:tc>
        <w:tc>
          <w:tcPr>
            <w:tcW w:w="6095" w:type="dxa"/>
          </w:tcPr>
          <w:p w:rsidR="00772089" w:rsidRPr="00B62072" w:rsidRDefault="00772089" w:rsidP="00772089">
            <w:pPr>
              <w:pStyle w:val="22"/>
              <w:tabs>
                <w:tab w:val="left" w:pos="0"/>
              </w:tabs>
              <w:ind w:firstLine="0"/>
              <w:jc w:val="left"/>
              <w:rPr>
                <w:sz w:val="24"/>
                <w:szCs w:val="24"/>
              </w:rPr>
            </w:pPr>
            <w:r w:rsidRPr="00B62072">
              <w:rPr>
                <w:sz w:val="24"/>
                <w:szCs w:val="24"/>
              </w:rPr>
              <w:t xml:space="preserve">Установка  разборка внутренних  трубчатых </w:t>
            </w:r>
            <w:r>
              <w:rPr>
                <w:sz w:val="24"/>
                <w:szCs w:val="24"/>
              </w:rPr>
              <w:t xml:space="preserve"> инвентарных лесов</w:t>
            </w:r>
            <w:r w:rsidR="009C5F45">
              <w:rPr>
                <w:sz w:val="24"/>
                <w:szCs w:val="24"/>
              </w:rPr>
              <w:t>.</w:t>
            </w:r>
          </w:p>
        </w:tc>
        <w:tc>
          <w:tcPr>
            <w:tcW w:w="1560" w:type="dxa"/>
          </w:tcPr>
          <w:p w:rsidR="00772089" w:rsidRDefault="00772089" w:rsidP="00772089">
            <w:pPr>
              <w:pStyle w:val="22"/>
              <w:tabs>
                <w:tab w:val="left" w:pos="0"/>
              </w:tabs>
              <w:ind w:firstLine="0"/>
              <w:rPr>
                <w:b/>
                <w:szCs w:val="28"/>
              </w:rPr>
            </w:pPr>
          </w:p>
        </w:tc>
      </w:tr>
      <w:tr w:rsidR="00772089" w:rsidTr="00772089">
        <w:tc>
          <w:tcPr>
            <w:tcW w:w="817" w:type="dxa"/>
          </w:tcPr>
          <w:p w:rsidR="00772089" w:rsidRDefault="00772089" w:rsidP="00772089">
            <w:pPr>
              <w:pStyle w:val="22"/>
              <w:tabs>
                <w:tab w:val="left" w:pos="0"/>
              </w:tabs>
              <w:ind w:firstLine="0"/>
              <w:rPr>
                <w:b/>
                <w:szCs w:val="28"/>
              </w:rPr>
            </w:pPr>
            <w:r>
              <w:rPr>
                <w:b/>
                <w:szCs w:val="28"/>
              </w:rPr>
              <w:t>2</w:t>
            </w:r>
          </w:p>
        </w:tc>
        <w:tc>
          <w:tcPr>
            <w:tcW w:w="6095" w:type="dxa"/>
          </w:tcPr>
          <w:p w:rsidR="00772089" w:rsidRPr="00B62072" w:rsidRDefault="00772089" w:rsidP="00772089">
            <w:pPr>
              <w:pStyle w:val="22"/>
              <w:tabs>
                <w:tab w:val="left" w:pos="0"/>
              </w:tabs>
              <w:ind w:firstLine="0"/>
              <w:jc w:val="left"/>
              <w:rPr>
                <w:sz w:val="24"/>
                <w:szCs w:val="24"/>
              </w:rPr>
            </w:pPr>
            <w:r w:rsidRPr="00B62072">
              <w:rPr>
                <w:sz w:val="24"/>
                <w:szCs w:val="24"/>
              </w:rPr>
              <w:t xml:space="preserve">Замена </w:t>
            </w:r>
            <w:r>
              <w:rPr>
                <w:sz w:val="24"/>
                <w:szCs w:val="24"/>
              </w:rPr>
              <w:t>труб экранов прямоточных и барабанных котлов.</w:t>
            </w:r>
          </w:p>
        </w:tc>
        <w:tc>
          <w:tcPr>
            <w:tcW w:w="1560" w:type="dxa"/>
          </w:tcPr>
          <w:p w:rsidR="00772089" w:rsidRDefault="00772089" w:rsidP="00772089">
            <w:pPr>
              <w:pStyle w:val="22"/>
              <w:tabs>
                <w:tab w:val="left" w:pos="0"/>
              </w:tabs>
              <w:ind w:firstLine="0"/>
              <w:rPr>
                <w:b/>
                <w:szCs w:val="28"/>
              </w:rPr>
            </w:pPr>
          </w:p>
        </w:tc>
      </w:tr>
      <w:tr w:rsidR="00772089" w:rsidTr="00772089">
        <w:tc>
          <w:tcPr>
            <w:tcW w:w="817" w:type="dxa"/>
          </w:tcPr>
          <w:p w:rsidR="00772089" w:rsidRDefault="00772089" w:rsidP="00772089">
            <w:pPr>
              <w:pStyle w:val="22"/>
              <w:tabs>
                <w:tab w:val="left" w:pos="0"/>
              </w:tabs>
              <w:ind w:firstLine="0"/>
              <w:rPr>
                <w:b/>
                <w:szCs w:val="28"/>
              </w:rPr>
            </w:pPr>
            <w:r>
              <w:rPr>
                <w:b/>
                <w:szCs w:val="28"/>
              </w:rPr>
              <w:t>3</w:t>
            </w:r>
          </w:p>
        </w:tc>
        <w:tc>
          <w:tcPr>
            <w:tcW w:w="6095" w:type="dxa"/>
          </w:tcPr>
          <w:p w:rsidR="00772089" w:rsidRPr="00B62072" w:rsidRDefault="00772089" w:rsidP="00772089">
            <w:pPr>
              <w:pStyle w:val="22"/>
              <w:tabs>
                <w:tab w:val="left" w:pos="0"/>
              </w:tabs>
              <w:ind w:firstLine="0"/>
              <w:jc w:val="left"/>
              <w:rPr>
                <w:sz w:val="24"/>
                <w:szCs w:val="24"/>
              </w:rPr>
            </w:pPr>
            <w:r>
              <w:rPr>
                <w:sz w:val="24"/>
                <w:szCs w:val="24"/>
              </w:rPr>
              <w:t>Ремонт барабанов с полной разборкой при длине 10000 мм</w:t>
            </w:r>
          </w:p>
        </w:tc>
        <w:tc>
          <w:tcPr>
            <w:tcW w:w="1560" w:type="dxa"/>
          </w:tcPr>
          <w:p w:rsidR="00772089" w:rsidRDefault="00772089" w:rsidP="00772089">
            <w:pPr>
              <w:pStyle w:val="22"/>
              <w:tabs>
                <w:tab w:val="left" w:pos="0"/>
              </w:tabs>
              <w:ind w:firstLine="0"/>
              <w:rPr>
                <w:b/>
                <w:szCs w:val="28"/>
              </w:rPr>
            </w:pPr>
          </w:p>
        </w:tc>
      </w:tr>
      <w:tr w:rsidR="00772089" w:rsidTr="00772089">
        <w:tc>
          <w:tcPr>
            <w:tcW w:w="817" w:type="dxa"/>
          </w:tcPr>
          <w:p w:rsidR="00772089" w:rsidRDefault="00772089" w:rsidP="00772089">
            <w:pPr>
              <w:pStyle w:val="22"/>
              <w:tabs>
                <w:tab w:val="left" w:pos="0"/>
              </w:tabs>
              <w:ind w:firstLine="0"/>
              <w:rPr>
                <w:b/>
                <w:szCs w:val="28"/>
              </w:rPr>
            </w:pPr>
            <w:r>
              <w:rPr>
                <w:b/>
                <w:szCs w:val="28"/>
              </w:rPr>
              <w:t>4</w:t>
            </w:r>
          </w:p>
        </w:tc>
        <w:tc>
          <w:tcPr>
            <w:tcW w:w="6095" w:type="dxa"/>
          </w:tcPr>
          <w:p w:rsidR="00772089" w:rsidRPr="00B62072" w:rsidRDefault="00772089" w:rsidP="00772089">
            <w:pPr>
              <w:pStyle w:val="22"/>
              <w:tabs>
                <w:tab w:val="left" w:pos="0"/>
              </w:tabs>
              <w:ind w:firstLine="0"/>
              <w:jc w:val="left"/>
              <w:rPr>
                <w:sz w:val="24"/>
                <w:szCs w:val="24"/>
              </w:rPr>
            </w:pPr>
            <w:r>
              <w:rPr>
                <w:sz w:val="24"/>
                <w:szCs w:val="24"/>
              </w:rPr>
              <w:t>Ремонт мембранных взрывных клапанов.</w:t>
            </w:r>
          </w:p>
        </w:tc>
        <w:tc>
          <w:tcPr>
            <w:tcW w:w="1560" w:type="dxa"/>
          </w:tcPr>
          <w:p w:rsidR="00772089" w:rsidRDefault="00772089" w:rsidP="00772089">
            <w:pPr>
              <w:pStyle w:val="22"/>
              <w:tabs>
                <w:tab w:val="left" w:pos="0"/>
              </w:tabs>
              <w:ind w:firstLine="0"/>
              <w:rPr>
                <w:b/>
                <w:szCs w:val="28"/>
              </w:rPr>
            </w:pPr>
          </w:p>
        </w:tc>
      </w:tr>
      <w:tr w:rsidR="00772089" w:rsidTr="00772089">
        <w:tc>
          <w:tcPr>
            <w:tcW w:w="817" w:type="dxa"/>
          </w:tcPr>
          <w:p w:rsidR="00772089" w:rsidRDefault="00772089" w:rsidP="00772089">
            <w:pPr>
              <w:pStyle w:val="22"/>
              <w:tabs>
                <w:tab w:val="left" w:pos="0"/>
              </w:tabs>
              <w:ind w:firstLine="0"/>
              <w:rPr>
                <w:b/>
                <w:szCs w:val="28"/>
              </w:rPr>
            </w:pPr>
            <w:r>
              <w:rPr>
                <w:b/>
                <w:szCs w:val="28"/>
              </w:rPr>
              <w:t>5</w:t>
            </w:r>
          </w:p>
        </w:tc>
        <w:tc>
          <w:tcPr>
            <w:tcW w:w="6095" w:type="dxa"/>
          </w:tcPr>
          <w:p w:rsidR="00772089" w:rsidRPr="00B62072" w:rsidRDefault="00772089" w:rsidP="00772089">
            <w:pPr>
              <w:pStyle w:val="22"/>
              <w:tabs>
                <w:tab w:val="left" w:pos="0"/>
              </w:tabs>
              <w:ind w:firstLine="0"/>
              <w:jc w:val="left"/>
              <w:rPr>
                <w:sz w:val="24"/>
                <w:szCs w:val="24"/>
              </w:rPr>
            </w:pPr>
            <w:r>
              <w:rPr>
                <w:sz w:val="24"/>
                <w:szCs w:val="24"/>
              </w:rPr>
              <w:t>Ремонт барабанов без разборки при длине 5000 мм.</w:t>
            </w:r>
          </w:p>
        </w:tc>
        <w:tc>
          <w:tcPr>
            <w:tcW w:w="1560" w:type="dxa"/>
          </w:tcPr>
          <w:p w:rsidR="00772089" w:rsidRDefault="00772089" w:rsidP="00772089">
            <w:pPr>
              <w:pStyle w:val="22"/>
              <w:tabs>
                <w:tab w:val="left" w:pos="0"/>
              </w:tabs>
              <w:ind w:firstLine="0"/>
              <w:rPr>
                <w:b/>
                <w:szCs w:val="28"/>
              </w:rPr>
            </w:pPr>
          </w:p>
        </w:tc>
      </w:tr>
      <w:tr w:rsidR="00772089" w:rsidTr="00772089">
        <w:tc>
          <w:tcPr>
            <w:tcW w:w="817" w:type="dxa"/>
          </w:tcPr>
          <w:p w:rsidR="00772089" w:rsidRDefault="00772089" w:rsidP="00772089">
            <w:pPr>
              <w:pStyle w:val="22"/>
              <w:tabs>
                <w:tab w:val="left" w:pos="0"/>
              </w:tabs>
              <w:ind w:firstLine="0"/>
              <w:rPr>
                <w:b/>
                <w:szCs w:val="28"/>
              </w:rPr>
            </w:pPr>
            <w:r>
              <w:rPr>
                <w:b/>
                <w:szCs w:val="28"/>
              </w:rPr>
              <w:t>6</w:t>
            </w:r>
          </w:p>
        </w:tc>
        <w:tc>
          <w:tcPr>
            <w:tcW w:w="6095" w:type="dxa"/>
          </w:tcPr>
          <w:p w:rsidR="00772089" w:rsidRPr="00B62072" w:rsidRDefault="00772089" w:rsidP="00772089">
            <w:pPr>
              <w:pStyle w:val="22"/>
              <w:tabs>
                <w:tab w:val="left" w:pos="0"/>
              </w:tabs>
              <w:ind w:firstLine="0"/>
              <w:jc w:val="left"/>
              <w:rPr>
                <w:sz w:val="24"/>
                <w:szCs w:val="24"/>
              </w:rPr>
            </w:pPr>
            <w:proofErr w:type="spellStart"/>
            <w:r>
              <w:rPr>
                <w:sz w:val="24"/>
                <w:szCs w:val="24"/>
              </w:rPr>
              <w:t>Дефектация</w:t>
            </w:r>
            <w:proofErr w:type="spellEnd"/>
            <w:r>
              <w:rPr>
                <w:sz w:val="24"/>
                <w:szCs w:val="24"/>
              </w:rPr>
              <w:t xml:space="preserve"> устранение дефектов зеркал, хвостовиков, опор креплений и реперов, замена прокладок с их изготовлением.</w:t>
            </w:r>
          </w:p>
        </w:tc>
        <w:tc>
          <w:tcPr>
            <w:tcW w:w="1560" w:type="dxa"/>
          </w:tcPr>
          <w:p w:rsidR="00772089" w:rsidRDefault="00772089" w:rsidP="00772089">
            <w:pPr>
              <w:pStyle w:val="22"/>
              <w:tabs>
                <w:tab w:val="left" w:pos="0"/>
              </w:tabs>
              <w:ind w:firstLine="0"/>
              <w:rPr>
                <w:b/>
                <w:szCs w:val="28"/>
              </w:rPr>
            </w:pPr>
          </w:p>
        </w:tc>
      </w:tr>
      <w:tr w:rsidR="00772089" w:rsidTr="00772089">
        <w:tc>
          <w:tcPr>
            <w:tcW w:w="817" w:type="dxa"/>
          </w:tcPr>
          <w:p w:rsidR="00772089" w:rsidRDefault="00772089" w:rsidP="00772089">
            <w:pPr>
              <w:pStyle w:val="22"/>
              <w:tabs>
                <w:tab w:val="left" w:pos="0"/>
              </w:tabs>
              <w:ind w:firstLine="0"/>
              <w:rPr>
                <w:b/>
                <w:szCs w:val="28"/>
              </w:rPr>
            </w:pPr>
            <w:r>
              <w:rPr>
                <w:b/>
                <w:szCs w:val="28"/>
              </w:rPr>
              <w:t>7</w:t>
            </w:r>
          </w:p>
        </w:tc>
        <w:tc>
          <w:tcPr>
            <w:tcW w:w="6095" w:type="dxa"/>
          </w:tcPr>
          <w:p w:rsidR="00772089" w:rsidRPr="00B62072" w:rsidRDefault="00772089" w:rsidP="00772089">
            <w:pPr>
              <w:pStyle w:val="22"/>
              <w:tabs>
                <w:tab w:val="left" w:pos="0"/>
              </w:tabs>
              <w:ind w:firstLine="0"/>
              <w:jc w:val="left"/>
              <w:rPr>
                <w:sz w:val="24"/>
                <w:szCs w:val="24"/>
              </w:rPr>
            </w:pPr>
            <w:r>
              <w:rPr>
                <w:sz w:val="24"/>
                <w:szCs w:val="24"/>
              </w:rPr>
              <w:t>Ремонт кладки стен отдельными местами кирпичной.</w:t>
            </w:r>
          </w:p>
        </w:tc>
        <w:tc>
          <w:tcPr>
            <w:tcW w:w="1560" w:type="dxa"/>
          </w:tcPr>
          <w:p w:rsidR="00772089" w:rsidRDefault="00772089" w:rsidP="00772089">
            <w:pPr>
              <w:pStyle w:val="22"/>
              <w:tabs>
                <w:tab w:val="left" w:pos="0"/>
              </w:tabs>
              <w:ind w:firstLine="0"/>
              <w:rPr>
                <w:b/>
                <w:szCs w:val="28"/>
              </w:rPr>
            </w:pPr>
          </w:p>
        </w:tc>
      </w:tr>
      <w:tr w:rsidR="00772089" w:rsidTr="00772089">
        <w:tc>
          <w:tcPr>
            <w:tcW w:w="817" w:type="dxa"/>
          </w:tcPr>
          <w:p w:rsidR="00772089" w:rsidRDefault="00772089" w:rsidP="00772089">
            <w:pPr>
              <w:pStyle w:val="22"/>
              <w:tabs>
                <w:tab w:val="left" w:pos="0"/>
              </w:tabs>
              <w:ind w:firstLine="0"/>
              <w:rPr>
                <w:b/>
                <w:szCs w:val="28"/>
              </w:rPr>
            </w:pPr>
            <w:r>
              <w:rPr>
                <w:b/>
                <w:szCs w:val="28"/>
              </w:rPr>
              <w:t>8</w:t>
            </w:r>
          </w:p>
        </w:tc>
        <w:tc>
          <w:tcPr>
            <w:tcW w:w="6095" w:type="dxa"/>
          </w:tcPr>
          <w:p w:rsidR="00772089" w:rsidRPr="00B62072" w:rsidRDefault="00772089" w:rsidP="00772089">
            <w:pPr>
              <w:pStyle w:val="22"/>
              <w:tabs>
                <w:tab w:val="left" w:pos="0"/>
              </w:tabs>
              <w:ind w:firstLine="0"/>
              <w:jc w:val="left"/>
              <w:rPr>
                <w:sz w:val="24"/>
                <w:szCs w:val="24"/>
              </w:rPr>
            </w:pPr>
            <w:proofErr w:type="gramStart"/>
            <w:r>
              <w:rPr>
                <w:sz w:val="24"/>
                <w:szCs w:val="24"/>
              </w:rPr>
              <w:t>Зачистка</w:t>
            </w:r>
            <w:proofErr w:type="gramEnd"/>
            <w:r>
              <w:rPr>
                <w:sz w:val="24"/>
                <w:szCs w:val="24"/>
              </w:rPr>
              <w:t xml:space="preserve"> механизированная  мест под испытания на твердость.</w:t>
            </w:r>
          </w:p>
        </w:tc>
        <w:tc>
          <w:tcPr>
            <w:tcW w:w="1560" w:type="dxa"/>
          </w:tcPr>
          <w:p w:rsidR="00772089" w:rsidRDefault="00772089" w:rsidP="00772089">
            <w:pPr>
              <w:pStyle w:val="22"/>
              <w:tabs>
                <w:tab w:val="left" w:pos="0"/>
              </w:tabs>
              <w:ind w:firstLine="0"/>
              <w:rPr>
                <w:b/>
                <w:szCs w:val="28"/>
              </w:rPr>
            </w:pPr>
          </w:p>
        </w:tc>
      </w:tr>
      <w:tr w:rsidR="00772089" w:rsidTr="00772089">
        <w:tc>
          <w:tcPr>
            <w:tcW w:w="817" w:type="dxa"/>
          </w:tcPr>
          <w:p w:rsidR="00772089" w:rsidRDefault="00772089" w:rsidP="00772089">
            <w:pPr>
              <w:pStyle w:val="22"/>
              <w:tabs>
                <w:tab w:val="left" w:pos="0"/>
              </w:tabs>
              <w:ind w:firstLine="0"/>
              <w:rPr>
                <w:b/>
                <w:szCs w:val="28"/>
              </w:rPr>
            </w:pPr>
            <w:r>
              <w:rPr>
                <w:b/>
                <w:szCs w:val="28"/>
              </w:rPr>
              <w:t>9</w:t>
            </w:r>
          </w:p>
        </w:tc>
        <w:tc>
          <w:tcPr>
            <w:tcW w:w="6095" w:type="dxa"/>
          </w:tcPr>
          <w:p w:rsidR="00772089" w:rsidRPr="00B62072" w:rsidRDefault="00772089" w:rsidP="00772089">
            <w:pPr>
              <w:pStyle w:val="22"/>
              <w:tabs>
                <w:tab w:val="left" w:pos="0"/>
              </w:tabs>
              <w:ind w:firstLine="0"/>
              <w:jc w:val="left"/>
              <w:rPr>
                <w:sz w:val="24"/>
                <w:szCs w:val="24"/>
              </w:rPr>
            </w:pPr>
            <w:r>
              <w:rPr>
                <w:sz w:val="24"/>
                <w:szCs w:val="24"/>
              </w:rPr>
              <w:t>Ультразвуковая дефектоскопия оборудования и конструкций.</w:t>
            </w:r>
          </w:p>
        </w:tc>
        <w:tc>
          <w:tcPr>
            <w:tcW w:w="1560" w:type="dxa"/>
          </w:tcPr>
          <w:p w:rsidR="00772089" w:rsidRDefault="00772089" w:rsidP="00772089">
            <w:pPr>
              <w:pStyle w:val="22"/>
              <w:tabs>
                <w:tab w:val="left" w:pos="0"/>
              </w:tabs>
              <w:ind w:firstLine="0"/>
              <w:rPr>
                <w:b/>
                <w:szCs w:val="28"/>
              </w:rPr>
            </w:pPr>
          </w:p>
        </w:tc>
      </w:tr>
      <w:tr w:rsidR="00772089" w:rsidTr="00772089">
        <w:tc>
          <w:tcPr>
            <w:tcW w:w="817" w:type="dxa"/>
          </w:tcPr>
          <w:p w:rsidR="00772089" w:rsidRDefault="00772089" w:rsidP="00772089">
            <w:pPr>
              <w:pStyle w:val="22"/>
              <w:tabs>
                <w:tab w:val="left" w:pos="0"/>
              </w:tabs>
              <w:ind w:firstLine="0"/>
              <w:rPr>
                <w:b/>
                <w:szCs w:val="28"/>
              </w:rPr>
            </w:pPr>
            <w:r>
              <w:rPr>
                <w:b/>
                <w:szCs w:val="28"/>
              </w:rPr>
              <w:t>10</w:t>
            </w:r>
          </w:p>
        </w:tc>
        <w:tc>
          <w:tcPr>
            <w:tcW w:w="6095" w:type="dxa"/>
          </w:tcPr>
          <w:p w:rsidR="00772089" w:rsidRPr="00B62072" w:rsidRDefault="00772089" w:rsidP="00772089">
            <w:pPr>
              <w:pStyle w:val="22"/>
              <w:tabs>
                <w:tab w:val="left" w:pos="0"/>
              </w:tabs>
              <w:ind w:firstLine="0"/>
              <w:jc w:val="left"/>
              <w:rPr>
                <w:sz w:val="24"/>
                <w:szCs w:val="24"/>
              </w:rPr>
            </w:pPr>
            <w:r>
              <w:rPr>
                <w:sz w:val="24"/>
                <w:szCs w:val="24"/>
              </w:rPr>
              <w:t>Визуальный и измерительный контроль сварных соединений оборудования конструкций и облицовок с двух сторон.</w:t>
            </w:r>
          </w:p>
        </w:tc>
        <w:tc>
          <w:tcPr>
            <w:tcW w:w="1560" w:type="dxa"/>
          </w:tcPr>
          <w:p w:rsidR="00772089" w:rsidRDefault="00772089" w:rsidP="00772089">
            <w:pPr>
              <w:pStyle w:val="22"/>
              <w:tabs>
                <w:tab w:val="left" w:pos="0"/>
              </w:tabs>
              <w:ind w:firstLine="0"/>
              <w:rPr>
                <w:b/>
                <w:szCs w:val="28"/>
              </w:rPr>
            </w:pPr>
          </w:p>
        </w:tc>
      </w:tr>
      <w:tr w:rsidR="00772089" w:rsidTr="00772089">
        <w:tc>
          <w:tcPr>
            <w:tcW w:w="817" w:type="dxa"/>
          </w:tcPr>
          <w:p w:rsidR="00772089" w:rsidRDefault="00772089" w:rsidP="00772089">
            <w:pPr>
              <w:pStyle w:val="22"/>
              <w:tabs>
                <w:tab w:val="left" w:pos="0"/>
              </w:tabs>
              <w:ind w:firstLine="0"/>
              <w:rPr>
                <w:b/>
                <w:szCs w:val="28"/>
              </w:rPr>
            </w:pPr>
          </w:p>
        </w:tc>
        <w:tc>
          <w:tcPr>
            <w:tcW w:w="6095" w:type="dxa"/>
          </w:tcPr>
          <w:p w:rsidR="00772089" w:rsidRPr="00B62072" w:rsidRDefault="00772089" w:rsidP="00772089">
            <w:pPr>
              <w:pStyle w:val="22"/>
              <w:tabs>
                <w:tab w:val="left" w:pos="0"/>
              </w:tabs>
              <w:ind w:firstLine="0"/>
              <w:jc w:val="left"/>
              <w:rPr>
                <w:sz w:val="24"/>
                <w:szCs w:val="24"/>
              </w:rPr>
            </w:pPr>
          </w:p>
        </w:tc>
        <w:tc>
          <w:tcPr>
            <w:tcW w:w="1560" w:type="dxa"/>
          </w:tcPr>
          <w:p w:rsidR="00772089" w:rsidRDefault="00772089" w:rsidP="00772089">
            <w:pPr>
              <w:pStyle w:val="22"/>
              <w:tabs>
                <w:tab w:val="left" w:pos="0"/>
              </w:tabs>
              <w:ind w:firstLine="0"/>
              <w:rPr>
                <w:b/>
                <w:szCs w:val="28"/>
              </w:rPr>
            </w:pPr>
          </w:p>
        </w:tc>
      </w:tr>
    </w:tbl>
    <w:p w:rsidR="00363EED" w:rsidRPr="00363EED" w:rsidRDefault="00363EED" w:rsidP="00060F13">
      <w:pPr>
        <w:pStyle w:val="22"/>
        <w:tabs>
          <w:tab w:val="left" w:pos="0"/>
        </w:tabs>
        <w:ind w:firstLine="0"/>
        <w:rPr>
          <w:b/>
          <w:szCs w:val="28"/>
        </w:rPr>
      </w:pPr>
      <w:r>
        <w:rPr>
          <w:b/>
          <w:szCs w:val="28"/>
        </w:rPr>
        <w:tab/>
      </w:r>
    </w:p>
    <w:p w:rsidR="00363EED" w:rsidRPr="00363EED" w:rsidRDefault="00363EED" w:rsidP="00060F13">
      <w:pPr>
        <w:pStyle w:val="22"/>
        <w:tabs>
          <w:tab w:val="left" w:pos="0"/>
        </w:tabs>
        <w:ind w:firstLine="0"/>
        <w:rPr>
          <w:b/>
          <w:szCs w:val="28"/>
        </w:rPr>
      </w:pPr>
    </w:p>
    <w:p w:rsidR="009C5F45" w:rsidRDefault="009C5F45" w:rsidP="00B56691">
      <w:pPr>
        <w:shd w:val="clear" w:color="auto" w:fill="FFFFFF"/>
        <w:ind w:right="58" w:firstLine="720"/>
        <w:jc w:val="both"/>
        <w:rPr>
          <w:b/>
          <w:sz w:val="28"/>
          <w:szCs w:val="28"/>
        </w:rPr>
      </w:pPr>
    </w:p>
    <w:p w:rsidR="009C5F45" w:rsidRDefault="009C5F45" w:rsidP="00B56691">
      <w:pPr>
        <w:shd w:val="clear" w:color="auto" w:fill="FFFFFF"/>
        <w:ind w:right="58" w:firstLine="720"/>
        <w:jc w:val="both"/>
        <w:rPr>
          <w:b/>
          <w:sz w:val="28"/>
          <w:szCs w:val="28"/>
        </w:rPr>
      </w:pPr>
    </w:p>
    <w:p w:rsidR="009C5F45" w:rsidRDefault="009C5F45" w:rsidP="00B56691">
      <w:pPr>
        <w:shd w:val="clear" w:color="auto" w:fill="FFFFFF"/>
        <w:ind w:right="58" w:firstLine="720"/>
        <w:jc w:val="both"/>
        <w:rPr>
          <w:b/>
          <w:sz w:val="28"/>
          <w:szCs w:val="28"/>
        </w:rPr>
      </w:pPr>
    </w:p>
    <w:p w:rsidR="009C5F45" w:rsidRDefault="009C5F45" w:rsidP="00B56691">
      <w:pPr>
        <w:shd w:val="clear" w:color="auto" w:fill="FFFFFF"/>
        <w:ind w:right="58" w:firstLine="720"/>
        <w:jc w:val="both"/>
        <w:rPr>
          <w:b/>
          <w:sz w:val="28"/>
          <w:szCs w:val="28"/>
        </w:rPr>
      </w:pPr>
    </w:p>
    <w:p w:rsidR="00E64F16" w:rsidRDefault="00E64F16" w:rsidP="00B56691">
      <w:pPr>
        <w:shd w:val="clear" w:color="auto" w:fill="FFFFFF"/>
        <w:ind w:right="58" w:firstLine="720"/>
        <w:jc w:val="both"/>
        <w:rPr>
          <w:b/>
          <w:sz w:val="28"/>
          <w:szCs w:val="28"/>
        </w:rPr>
      </w:pPr>
    </w:p>
    <w:p w:rsidR="00E64F16" w:rsidRDefault="00E64F16" w:rsidP="00B56691">
      <w:pPr>
        <w:shd w:val="clear" w:color="auto" w:fill="FFFFFF"/>
        <w:ind w:right="58" w:firstLine="720"/>
        <w:jc w:val="both"/>
        <w:rPr>
          <w:b/>
          <w:sz w:val="28"/>
          <w:szCs w:val="28"/>
        </w:rPr>
      </w:pPr>
    </w:p>
    <w:p w:rsidR="00E64F16" w:rsidRDefault="00E64F16" w:rsidP="00B56691">
      <w:pPr>
        <w:shd w:val="clear" w:color="auto" w:fill="FFFFFF"/>
        <w:ind w:right="58" w:firstLine="720"/>
        <w:jc w:val="both"/>
        <w:rPr>
          <w:b/>
          <w:sz w:val="28"/>
          <w:szCs w:val="28"/>
        </w:rPr>
      </w:pPr>
    </w:p>
    <w:p w:rsidR="00E64F16" w:rsidRDefault="00E64F16" w:rsidP="00B56691">
      <w:pPr>
        <w:shd w:val="clear" w:color="auto" w:fill="FFFFFF"/>
        <w:ind w:right="58" w:firstLine="720"/>
        <w:jc w:val="both"/>
        <w:rPr>
          <w:b/>
          <w:sz w:val="28"/>
          <w:szCs w:val="28"/>
        </w:rPr>
      </w:pPr>
    </w:p>
    <w:p w:rsidR="00E64F16" w:rsidRDefault="00E64F16" w:rsidP="00B56691">
      <w:pPr>
        <w:shd w:val="clear" w:color="auto" w:fill="FFFFFF"/>
        <w:ind w:right="58" w:firstLine="720"/>
        <w:jc w:val="both"/>
        <w:rPr>
          <w:b/>
          <w:sz w:val="28"/>
          <w:szCs w:val="28"/>
        </w:rPr>
      </w:pPr>
    </w:p>
    <w:p w:rsidR="00E64F16" w:rsidRDefault="00E64F16" w:rsidP="00B56691">
      <w:pPr>
        <w:shd w:val="clear" w:color="auto" w:fill="FFFFFF"/>
        <w:ind w:right="58" w:firstLine="720"/>
        <w:jc w:val="both"/>
        <w:rPr>
          <w:b/>
          <w:sz w:val="28"/>
          <w:szCs w:val="28"/>
        </w:rPr>
      </w:pPr>
    </w:p>
    <w:p w:rsidR="00E64F16" w:rsidRDefault="00E64F16" w:rsidP="00B56691">
      <w:pPr>
        <w:shd w:val="clear" w:color="auto" w:fill="FFFFFF"/>
        <w:ind w:right="58" w:firstLine="720"/>
        <w:jc w:val="both"/>
        <w:rPr>
          <w:b/>
          <w:sz w:val="28"/>
          <w:szCs w:val="28"/>
        </w:rPr>
      </w:pPr>
    </w:p>
    <w:p w:rsidR="00E64F16" w:rsidRDefault="00E64F16" w:rsidP="00B56691">
      <w:pPr>
        <w:shd w:val="clear" w:color="auto" w:fill="FFFFFF"/>
        <w:ind w:right="58" w:firstLine="720"/>
        <w:jc w:val="both"/>
        <w:rPr>
          <w:b/>
          <w:sz w:val="28"/>
          <w:szCs w:val="28"/>
        </w:rPr>
      </w:pPr>
    </w:p>
    <w:p w:rsidR="00E64F16" w:rsidRDefault="00E64F16" w:rsidP="00B56691">
      <w:pPr>
        <w:shd w:val="clear" w:color="auto" w:fill="FFFFFF"/>
        <w:ind w:right="58" w:firstLine="720"/>
        <w:jc w:val="both"/>
        <w:rPr>
          <w:b/>
          <w:sz w:val="28"/>
          <w:szCs w:val="28"/>
        </w:rPr>
      </w:pPr>
    </w:p>
    <w:p w:rsidR="00E64F16" w:rsidRDefault="00E64F16" w:rsidP="00B56691">
      <w:pPr>
        <w:shd w:val="clear" w:color="auto" w:fill="FFFFFF"/>
        <w:ind w:right="58" w:firstLine="720"/>
        <w:jc w:val="both"/>
        <w:rPr>
          <w:b/>
          <w:sz w:val="28"/>
          <w:szCs w:val="28"/>
        </w:rPr>
      </w:pPr>
    </w:p>
    <w:p w:rsidR="00E64F16" w:rsidRDefault="00E64F16" w:rsidP="00B56691">
      <w:pPr>
        <w:shd w:val="clear" w:color="auto" w:fill="FFFFFF"/>
        <w:ind w:right="58" w:firstLine="720"/>
        <w:jc w:val="both"/>
        <w:rPr>
          <w:b/>
          <w:sz w:val="28"/>
          <w:szCs w:val="28"/>
        </w:rPr>
      </w:pPr>
    </w:p>
    <w:p w:rsidR="00E64F16" w:rsidRDefault="00E64F16" w:rsidP="00B56691">
      <w:pPr>
        <w:shd w:val="clear" w:color="auto" w:fill="FFFFFF"/>
        <w:ind w:right="58" w:firstLine="720"/>
        <w:jc w:val="both"/>
        <w:rPr>
          <w:b/>
          <w:sz w:val="28"/>
          <w:szCs w:val="28"/>
        </w:rPr>
      </w:pPr>
    </w:p>
    <w:p w:rsidR="00E64F16" w:rsidRDefault="00E64F16" w:rsidP="00B56691">
      <w:pPr>
        <w:shd w:val="clear" w:color="auto" w:fill="FFFFFF"/>
        <w:ind w:right="58" w:firstLine="720"/>
        <w:jc w:val="both"/>
        <w:rPr>
          <w:b/>
          <w:sz w:val="28"/>
          <w:szCs w:val="28"/>
        </w:rPr>
      </w:pPr>
    </w:p>
    <w:p w:rsidR="00E64F16" w:rsidRDefault="00E64F16" w:rsidP="00B56691">
      <w:pPr>
        <w:shd w:val="clear" w:color="auto" w:fill="FFFFFF"/>
        <w:ind w:right="58" w:firstLine="720"/>
        <w:jc w:val="both"/>
        <w:rPr>
          <w:b/>
          <w:sz w:val="28"/>
          <w:szCs w:val="28"/>
        </w:rPr>
      </w:pPr>
    </w:p>
    <w:p w:rsidR="00E64F16" w:rsidRDefault="00E64F16" w:rsidP="00B56691">
      <w:pPr>
        <w:shd w:val="clear" w:color="auto" w:fill="FFFFFF"/>
        <w:ind w:right="58" w:firstLine="720"/>
        <w:jc w:val="both"/>
        <w:rPr>
          <w:b/>
          <w:sz w:val="28"/>
          <w:szCs w:val="28"/>
        </w:rPr>
      </w:pPr>
    </w:p>
    <w:p w:rsidR="00B56691" w:rsidRDefault="00B56691" w:rsidP="00B56691">
      <w:pPr>
        <w:shd w:val="clear" w:color="auto" w:fill="FFFFFF"/>
        <w:ind w:right="58" w:firstLine="720"/>
        <w:jc w:val="both"/>
        <w:rPr>
          <w:iCs/>
          <w:sz w:val="28"/>
          <w:szCs w:val="28"/>
        </w:rPr>
      </w:pPr>
      <w:r>
        <w:rPr>
          <w:b/>
          <w:sz w:val="28"/>
          <w:szCs w:val="28"/>
        </w:rPr>
        <w:t>4.</w:t>
      </w:r>
      <w:r w:rsidR="009C5F45">
        <w:rPr>
          <w:b/>
          <w:sz w:val="28"/>
          <w:szCs w:val="28"/>
        </w:rPr>
        <w:t>7</w:t>
      </w:r>
      <w:r w:rsidRPr="00C0278E">
        <w:rPr>
          <w:b/>
          <w:sz w:val="28"/>
          <w:szCs w:val="28"/>
        </w:rPr>
        <w:t>.</w:t>
      </w:r>
      <w:r w:rsidRPr="00C0278E">
        <w:rPr>
          <w:sz w:val="28"/>
          <w:szCs w:val="28"/>
        </w:rPr>
        <w:t xml:space="preserve"> </w:t>
      </w:r>
      <w:r w:rsidRPr="00C0278E">
        <w:rPr>
          <w:b/>
          <w:sz w:val="28"/>
          <w:szCs w:val="28"/>
        </w:rPr>
        <w:t>Условия осуществления платежей</w:t>
      </w:r>
      <w:r w:rsidRPr="00C0278E">
        <w:rPr>
          <w:iCs/>
          <w:sz w:val="28"/>
          <w:szCs w:val="28"/>
        </w:rPr>
        <w:t xml:space="preserve"> </w:t>
      </w:r>
    </w:p>
    <w:p w:rsidR="00B56691" w:rsidRDefault="009430C1" w:rsidP="00B56691">
      <w:pPr>
        <w:pStyle w:val="12"/>
        <w:ind w:firstLine="0"/>
        <w:rPr>
          <w:szCs w:val="24"/>
        </w:rPr>
      </w:pPr>
      <w:r>
        <w:rPr>
          <w:szCs w:val="24"/>
        </w:rPr>
        <w:t xml:space="preserve">- </w:t>
      </w:r>
      <w:r w:rsidR="00D55B86">
        <w:rPr>
          <w:szCs w:val="24"/>
        </w:rPr>
        <w:t>По факту</w:t>
      </w:r>
      <w:r w:rsidR="00483BA5">
        <w:rPr>
          <w:szCs w:val="24"/>
        </w:rPr>
        <w:t xml:space="preserve"> выполненных работ, в течение 30 календарных</w:t>
      </w:r>
      <w:r w:rsidR="00D55B86">
        <w:rPr>
          <w:szCs w:val="24"/>
        </w:rPr>
        <w:t xml:space="preserve"> дней с момента подписания акта выполненных работ.</w:t>
      </w:r>
    </w:p>
    <w:p w:rsidR="00B56691" w:rsidRPr="00623039" w:rsidRDefault="00B56691" w:rsidP="00B56691">
      <w:pPr>
        <w:pStyle w:val="12"/>
        <w:ind w:firstLine="0"/>
        <w:rPr>
          <w:szCs w:val="24"/>
        </w:rPr>
      </w:pPr>
    </w:p>
    <w:p w:rsidR="00E73EFA" w:rsidRDefault="00E73EFA" w:rsidP="00F80ED0"/>
    <w:p w:rsidR="00483BA5" w:rsidRDefault="00483BA5" w:rsidP="00F80ED0"/>
    <w:p w:rsidR="009C5F45" w:rsidRDefault="009C5F45" w:rsidP="00F80ED0"/>
    <w:p w:rsidR="009C5F45" w:rsidRDefault="009C5F45" w:rsidP="00F80ED0"/>
    <w:p w:rsidR="009C5F45" w:rsidRDefault="009C5F45" w:rsidP="00F80ED0"/>
    <w:p w:rsidR="00043546" w:rsidRPr="0093249D" w:rsidRDefault="00043546" w:rsidP="00043546">
      <w:pPr>
        <w:pStyle w:val="2"/>
        <w:suppressAutoHyphens/>
        <w:spacing w:before="0" w:after="0"/>
        <w:ind w:left="975"/>
        <w:jc w:val="right"/>
        <w:rPr>
          <w:b w:val="0"/>
          <w:bCs w:val="0"/>
          <w:i w:val="0"/>
          <w:iCs w:val="0"/>
          <w:sz w:val="24"/>
        </w:rPr>
      </w:pPr>
      <w:r w:rsidRPr="0093249D">
        <w:rPr>
          <w:b w:val="0"/>
          <w:i w:val="0"/>
          <w:iCs w:val="0"/>
          <w:sz w:val="24"/>
        </w:rPr>
        <w:t>Приложение № 1</w:t>
      </w:r>
    </w:p>
    <w:p w:rsidR="00043546" w:rsidRPr="0093249D" w:rsidRDefault="00043546" w:rsidP="00043546">
      <w:pPr>
        <w:pStyle w:val="2"/>
        <w:suppressAutoHyphens/>
        <w:spacing w:before="0" w:after="0"/>
        <w:ind w:left="975"/>
        <w:jc w:val="right"/>
        <w:rPr>
          <w:b w:val="0"/>
          <w:bCs w:val="0"/>
          <w:i w:val="0"/>
          <w:iCs w:val="0"/>
          <w:sz w:val="24"/>
        </w:rPr>
      </w:pPr>
      <w:r w:rsidRPr="0093249D">
        <w:rPr>
          <w:b w:val="0"/>
          <w:i w:val="0"/>
          <w:iCs w:val="0"/>
          <w:sz w:val="24"/>
        </w:rPr>
        <w:t>к Конкурсной документации</w:t>
      </w:r>
    </w:p>
    <w:p w:rsidR="00043546" w:rsidRPr="0093249D" w:rsidRDefault="00196034" w:rsidP="00043546">
      <w:pPr>
        <w:pStyle w:val="2"/>
        <w:suppressAutoHyphens/>
        <w:spacing w:before="0" w:after="0"/>
        <w:jc w:val="right"/>
        <w:rPr>
          <w:rFonts w:eastAsia="MS Mincho"/>
          <w:b w:val="0"/>
          <w:bCs w:val="0"/>
          <w:i w:val="0"/>
          <w:iCs w:val="0"/>
          <w:sz w:val="24"/>
        </w:rPr>
      </w:pPr>
      <w:r>
        <w:rPr>
          <w:rFonts w:eastAsia="MS Mincho"/>
          <w:b w:val="0"/>
          <w:i w:val="0"/>
          <w:iCs w:val="0"/>
          <w:sz w:val="24"/>
        </w:rPr>
        <w:t xml:space="preserve">    </w:t>
      </w:r>
      <w:r w:rsidR="00043546" w:rsidRPr="0093249D">
        <w:rPr>
          <w:rFonts w:eastAsia="MS Mincho"/>
          <w:b w:val="0"/>
          <w:i w:val="0"/>
          <w:iCs w:val="0"/>
          <w:sz w:val="24"/>
        </w:rPr>
        <w:t xml:space="preserve">     (конкурс </w:t>
      </w:r>
      <w:r w:rsidR="00B031C1">
        <w:rPr>
          <w:rFonts w:eastAsia="MS Mincho"/>
          <w:b w:val="0"/>
          <w:i w:val="0"/>
          <w:iCs w:val="0"/>
          <w:sz w:val="24"/>
        </w:rPr>
        <w:t xml:space="preserve">№ </w:t>
      </w:r>
      <w:r w:rsidR="002314A2">
        <w:rPr>
          <w:b w:val="0"/>
          <w:i w:val="0"/>
          <w:sz w:val="24"/>
          <w:szCs w:val="24"/>
        </w:rPr>
        <w:t>______________</w:t>
      </w:r>
      <w:r w:rsidR="00043546" w:rsidRPr="0093249D">
        <w:rPr>
          <w:rFonts w:eastAsia="MS Mincho"/>
          <w:b w:val="0"/>
          <w:i w:val="0"/>
          <w:iCs w:val="0"/>
          <w:sz w:val="24"/>
        </w:rPr>
        <w:t>)</w:t>
      </w:r>
    </w:p>
    <w:p w:rsidR="00043546" w:rsidRDefault="00043546" w:rsidP="00043546">
      <w:pPr>
        <w:jc w:val="center"/>
        <w:rPr>
          <w:b/>
          <w:sz w:val="28"/>
          <w:szCs w:val="28"/>
        </w:rPr>
      </w:pPr>
    </w:p>
    <w:p w:rsidR="00043546" w:rsidRPr="00445DDD" w:rsidRDefault="00043546" w:rsidP="00043546">
      <w:pPr>
        <w:jc w:val="center"/>
        <w:rPr>
          <w:b/>
          <w:sz w:val="28"/>
          <w:szCs w:val="28"/>
        </w:rPr>
      </w:pPr>
      <w:r w:rsidRPr="00445DDD">
        <w:rPr>
          <w:b/>
          <w:sz w:val="28"/>
          <w:szCs w:val="28"/>
        </w:rPr>
        <w:t>На бланке претендента</w:t>
      </w:r>
    </w:p>
    <w:p w:rsidR="00043546" w:rsidRDefault="00043546" w:rsidP="00043546">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rPr>
        <w:t>(наименование претендента)</w:t>
      </w:r>
      <w:r w:rsidRPr="00445DDD">
        <w:rPr>
          <w:rFonts w:cs="Times New Roman"/>
          <w:i w:val="0"/>
        </w:rPr>
        <w:t xml:space="preserve"> НА УЧАСТИЕ</w:t>
      </w:r>
      <w:r w:rsidRPr="00445DDD">
        <w:rPr>
          <w:rFonts w:cs="Times New Roman"/>
          <w:i w:val="0"/>
        </w:rPr>
        <w:br/>
        <w:t xml:space="preserve">В </w:t>
      </w:r>
      <w:r w:rsidRPr="00514663">
        <w:rPr>
          <w:rFonts w:cs="Times New Roman"/>
          <w:i w:val="0"/>
        </w:rPr>
        <w:t>ОТКРЫТОМ КОНКУРСЕ</w:t>
      </w:r>
      <w:r w:rsidRPr="00445DDD">
        <w:rPr>
          <w:rFonts w:cs="Times New Roman"/>
          <w:i w:val="0"/>
        </w:rPr>
        <w:t xml:space="preserve"> </w:t>
      </w:r>
      <w:r w:rsidRPr="007D4FEE">
        <w:rPr>
          <w:rFonts w:cs="Times New Roman"/>
          <w:i w:val="0"/>
        </w:rPr>
        <w:t>№</w:t>
      </w:r>
      <w:r w:rsidR="00EB156F">
        <w:rPr>
          <w:rFonts w:cs="Times New Roman"/>
          <w:i w:val="0"/>
        </w:rPr>
        <w:t xml:space="preserve"> </w:t>
      </w:r>
      <w:r w:rsidR="002314A2">
        <w:rPr>
          <w:rFonts w:cs="Times New Roman"/>
          <w:i w:val="0"/>
        </w:rPr>
        <w:t>_____________</w:t>
      </w:r>
    </w:p>
    <w:p w:rsidR="00043546" w:rsidRPr="00445DDD" w:rsidRDefault="00043546" w:rsidP="00043546">
      <w:pPr>
        <w:pStyle w:val="a7"/>
        <w:ind w:left="6381" w:firstLine="0"/>
        <w:jc w:val="center"/>
        <w:rPr>
          <w:szCs w:val="28"/>
        </w:rPr>
      </w:pPr>
    </w:p>
    <w:tbl>
      <w:tblPr>
        <w:tblW w:w="12003" w:type="dxa"/>
        <w:tblLook w:val="0000"/>
      </w:tblPr>
      <w:tblGrid>
        <w:gridCol w:w="7054"/>
        <w:gridCol w:w="4949"/>
      </w:tblGrid>
      <w:tr w:rsidR="00043546" w:rsidRPr="00445DDD" w:rsidTr="002B7900">
        <w:tc>
          <w:tcPr>
            <w:tcW w:w="7054" w:type="dxa"/>
          </w:tcPr>
          <w:p w:rsidR="00043546" w:rsidRDefault="00043546" w:rsidP="002B7900">
            <w:pPr>
              <w:pStyle w:val="a7"/>
              <w:ind w:firstLine="0"/>
              <w:jc w:val="both"/>
              <w:rPr>
                <w:b/>
                <w:szCs w:val="28"/>
              </w:rPr>
            </w:pPr>
            <w:r w:rsidRPr="0097710C">
              <w:rPr>
                <w:b/>
                <w:szCs w:val="28"/>
              </w:rPr>
              <w:t xml:space="preserve">В Конкурсную комиссию </w:t>
            </w:r>
          </w:p>
          <w:p w:rsidR="00043546" w:rsidRDefault="002314A2" w:rsidP="002B7900">
            <w:pPr>
              <w:pStyle w:val="a7"/>
              <w:ind w:firstLine="0"/>
              <w:jc w:val="both"/>
              <w:rPr>
                <w:b/>
                <w:szCs w:val="28"/>
              </w:rPr>
            </w:pPr>
            <w:r>
              <w:rPr>
                <w:b/>
                <w:szCs w:val="28"/>
              </w:rPr>
              <w:t>Новороссийского</w:t>
            </w:r>
            <w:r w:rsidR="00043546">
              <w:rPr>
                <w:b/>
                <w:szCs w:val="28"/>
              </w:rPr>
              <w:t xml:space="preserve"> вагоноремонтного завода – </w:t>
            </w:r>
          </w:p>
          <w:p w:rsidR="00043546" w:rsidRPr="00445DDD" w:rsidRDefault="00725D8F" w:rsidP="002B7900">
            <w:pPr>
              <w:pStyle w:val="a7"/>
              <w:ind w:firstLine="0"/>
              <w:jc w:val="both"/>
              <w:rPr>
                <w:b/>
                <w:szCs w:val="28"/>
              </w:rPr>
            </w:pPr>
            <w:r>
              <w:rPr>
                <w:b/>
                <w:szCs w:val="28"/>
              </w:rPr>
              <w:t xml:space="preserve">филиала </w:t>
            </w:r>
            <w:r w:rsidR="00043546">
              <w:rPr>
                <w:b/>
                <w:szCs w:val="28"/>
              </w:rPr>
              <w:t>АО «</w:t>
            </w:r>
            <w:proofErr w:type="spellStart"/>
            <w:r w:rsidR="00043546">
              <w:rPr>
                <w:b/>
                <w:szCs w:val="28"/>
              </w:rPr>
              <w:t>Вагонреммаш</w:t>
            </w:r>
            <w:proofErr w:type="spellEnd"/>
            <w:r w:rsidR="00043546">
              <w:rPr>
                <w:b/>
                <w:szCs w:val="28"/>
              </w:rPr>
              <w:t xml:space="preserve">» </w:t>
            </w:r>
          </w:p>
        </w:tc>
        <w:tc>
          <w:tcPr>
            <w:tcW w:w="4949" w:type="dxa"/>
          </w:tcPr>
          <w:p w:rsidR="00043546" w:rsidRPr="00445DDD" w:rsidRDefault="00043546" w:rsidP="002B7900">
            <w:pPr>
              <w:pStyle w:val="a7"/>
              <w:ind w:left="1215" w:firstLine="0"/>
              <w:jc w:val="right"/>
              <w:rPr>
                <w:szCs w:val="28"/>
              </w:rPr>
            </w:pPr>
          </w:p>
        </w:tc>
      </w:tr>
    </w:tbl>
    <w:p w:rsidR="00043546" w:rsidRPr="00445DDD" w:rsidRDefault="00043546" w:rsidP="00043546">
      <w:pPr>
        <w:pStyle w:val="12"/>
        <w:ind w:firstLine="0"/>
        <w:rPr>
          <w:szCs w:val="28"/>
        </w:rPr>
      </w:pPr>
    </w:p>
    <w:p w:rsidR="00CC1403" w:rsidRDefault="007100B2" w:rsidP="002314A2">
      <w:pPr>
        <w:jc w:val="both"/>
        <w:rPr>
          <w:color w:val="000000"/>
          <w:sz w:val="28"/>
          <w:szCs w:val="28"/>
        </w:rPr>
      </w:pPr>
      <w:r>
        <w:rPr>
          <w:sz w:val="28"/>
          <w:szCs w:val="28"/>
        </w:rPr>
        <w:t xml:space="preserve">      </w:t>
      </w:r>
      <w:r w:rsidRPr="00D669D9">
        <w:rPr>
          <w:sz w:val="28"/>
          <w:szCs w:val="28"/>
        </w:rPr>
        <w:t xml:space="preserve">Будучи </w:t>
      </w:r>
      <w:proofErr w:type="gramStart"/>
      <w:r w:rsidRPr="00D669D9">
        <w:rPr>
          <w:sz w:val="28"/>
          <w:szCs w:val="28"/>
        </w:rPr>
        <w:t>уполномоченным</w:t>
      </w:r>
      <w:proofErr w:type="gramEnd"/>
      <w:r w:rsidRPr="00D669D9">
        <w:rPr>
          <w:sz w:val="28"/>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6E115C">
        <w:rPr>
          <w:sz w:val="28"/>
          <w:szCs w:val="28"/>
        </w:rPr>
        <w:t xml:space="preserve"> </w:t>
      </w:r>
      <w:r>
        <w:rPr>
          <w:sz w:val="28"/>
          <w:szCs w:val="28"/>
        </w:rPr>
        <w:t xml:space="preserve">           </w:t>
      </w:r>
      <w:r w:rsidRPr="000E1420">
        <w:rPr>
          <w:sz w:val="28"/>
          <w:szCs w:val="28"/>
        </w:rPr>
        <w:t xml:space="preserve"> на право заключения договор</w:t>
      </w:r>
      <w:r>
        <w:rPr>
          <w:sz w:val="28"/>
          <w:szCs w:val="28"/>
        </w:rPr>
        <w:t>а</w:t>
      </w:r>
      <w:r w:rsidR="002314A2">
        <w:rPr>
          <w:sz w:val="28"/>
          <w:szCs w:val="28"/>
        </w:rPr>
        <w:t xml:space="preserve"> </w:t>
      </w:r>
      <w:r w:rsidR="002314A2" w:rsidRPr="00CD2D9C">
        <w:rPr>
          <w:sz w:val="28"/>
          <w:szCs w:val="28"/>
        </w:rPr>
        <w:t xml:space="preserve"> </w:t>
      </w:r>
      <w:r w:rsidR="002314A2">
        <w:rPr>
          <w:sz w:val="28"/>
          <w:szCs w:val="28"/>
        </w:rPr>
        <w:t xml:space="preserve">на </w:t>
      </w:r>
      <w:r w:rsidR="002314A2" w:rsidRPr="00CD2D9C">
        <w:rPr>
          <w:sz w:val="28"/>
          <w:szCs w:val="28"/>
        </w:rPr>
        <w:t xml:space="preserve"> </w:t>
      </w:r>
      <w:r w:rsidR="002314A2">
        <w:rPr>
          <w:sz w:val="28"/>
          <w:szCs w:val="28"/>
        </w:rPr>
        <w:t xml:space="preserve">выполнение </w:t>
      </w:r>
      <w:proofErr w:type="spellStart"/>
      <w:r w:rsidR="002314A2">
        <w:rPr>
          <w:sz w:val="28"/>
          <w:szCs w:val="28"/>
        </w:rPr>
        <w:t>работ</w:t>
      </w:r>
      <w:r w:rsidR="009705AF">
        <w:rPr>
          <w:sz w:val="28"/>
          <w:szCs w:val="28"/>
        </w:rPr>
        <w:t>по</w:t>
      </w:r>
      <w:proofErr w:type="spellEnd"/>
      <w:r w:rsidR="009705AF">
        <w:rPr>
          <w:sz w:val="28"/>
          <w:szCs w:val="28"/>
        </w:rPr>
        <w:t xml:space="preserve"> капитальному ремонту котла ДКВР-10/13 для нужд котельной </w:t>
      </w:r>
      <w:r w:rsidR="002314A2">
        <w:rPr>
          <w:sz w:val="28"/>
          <w:szCs w:val="28"/>
        </w:rPr>
        <w:t xml:space="preserve"> Новороссийского вагоноремонтного завода </w:t>
      </w:r>
      <w:r w:rsidR="00CC1403">
        <w:rPr>
          <w:sz w:val="28"/>
          <w:szCs w:val="28"/>
        </w:rPr>
        <w:t xml:space="preserve"> -</w:t>
      </w:r>
      <w:r w:rsidR="00CC1403" w:rsidRPr="00CD2D9C">
        <w:rPr>
          <w:color w:val="000000"/>
          <w:sz w:val="28"/>
          <w:szCs w:val="28"/>
        </w:rPr>
        <w:t xml:space="preserve"> филиала АО «</w:t>
      </w:r>
      <w:proofErr w:type="spellStart"/>
      <w:r w:rsidR="00CC1403" w:rsidRPr="00CD2D9C">
        <w:rPr>
          <w:color w:val="000000"/>
          <w:sz w:val="28"/>
          <w:szCs w:val="28"/>
        </w:rPr>
        <w:t>Вагонреммаш</w:t>
      </w:r>
      <w:proofErr w:type="spellEnd"/>
      <w:r w:rsidR="00CC1403" w:rsidRPr="00CD2D9C">
        <w:rPr>
          <w:color w:val="000000"/>
          <w:sz w:val="28"/>
          <w:szCs w:val="28"/>
        </w:rPr>
        <w:t>» в 2015  году.</w:t>
      </w:r>
    </w:p>
    <w:p w:rsidR="007100B2" w:rsidRPr="003E347E" w:rsidRDefault="00CC1403" w:rsidP="002314A2">
      <w:pPr>
        <w:jc w:val="both"/>
        <w:rPr>
          <w:sz w:val="28"/>
          <w:szCs w:val="28"/>
        </w:rPr>
      </w:pPr>
      <w:r>
        <w:rPr>
          <w:color w:val="000000"/>
          <w:sz w:val="28"/>
          <w:szCs w:val="28"/>
        </w:rPr>
        <w:t xml:space="preserve">         </w:t>
      </w:r>
      <w:r w:rsidR="007100B2" w:rsidRPr="003E347E">
        <w:rPr>
          <w:sz w:val="28"/>
          <w:szCs w:val="28"/>
        </w:rPr>
        <w:t>Уполномоченным представ</w:t>
      </w:r>
      <w:r w:rsidR="007100B2">
        <w:rPr>
          <w:sz w:val="28"/>
          <w:szCs w:val="28"/>
        </w:rPr>
        <w:t xml:space="preserve">ителям Заказчика </w:t>
      </w:r>
      <w:r w:rsidR="007100B2" w:rsidRPr="003E347E">
        <w:rPr>
          <w:sz w:val="28"/>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43546" w:rsidRDefault="00043546" w:rsidP="00043546">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043546" w:rsidRPr="00445DDD" w:rsidRDefault="00043546" w:rsidP="00043546">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с ними согласно(</w:t>
      </w:r>
      <w:proofErr w:type="spellStart"/>
      <w:r>
        <w:rPr>
          <w:szCs w:val="28"/>
        </w:rPr>
        <w:t>ен</w:t>
      </w:r>
      <w:proofErr w:type="spellEnd"/>
      <w:r>
        <w:rPr>
          <w:szCs w:val="28"/>
        </w:rPr>
        <w:t>) и возражений не имеет.</w:t>
      </w:r>
    </w:p>
    <w:p w:rsidR="00043546" w:rsidRPr="00445DDD" w:rsidRDefault="00043546" w:rsidP="00043546">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043546" w:rsidRPr="00445DDD" w:rsidRDefault="00043546" w:rsidP="007F27E8">
      <w:pPr>
        <w:pStyle w:val="a7"/>
        <w:widowControl w:val="0"/>
        <w:numPr>
          <w:ilvl w:val="0"/>
          <w:numId w:val="6"/>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043546" w:rsidRDefault="00043546" w:rsidP="007F27E8">
      <w:pPr>
        <w:pStyle w:val="a7"/>
        <w:numPr>
          <w:ilvl w:val="0"/>
          <w:numId w:val="6"/>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043546" w:rsidRPr="00847160" w:rsidRDefault="00043546" w:rsidP="007F27E8">
      <w:pPr>
        <w:pStyle w:val="a7"/>
        <w:numPr>
          <w:ilvl w:val="0"/>
          <w:numId w:val="6"/>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043546" w:rsidRPr="005E4A7D" w:rsidRDefault="00043546" w:rsidP="007F27E8">
      <w:pPr>
        <w:pStyle w:val="a7"/>
        <w:numPr>
          <w:ilvl w:val="0"/>
          <w:numId w:val="6"/>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043546" w:rsidRPr="00D27A82" w:rsidRDefault="00043546" w:rsidP="00043546">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043546" w:rsidRPr="00A849A8" w:rsidRDefault="00043546" w:rsidP="007F27E8">
      <w:pPr>
        <w:numPr>
          <w:ilvl w:val="0"/>
          <w:numId w:val="8"/>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043546" w:rsidRPr="00A849A8" w:rsidRDefault="00043546" w:rsidP="007F27E8">
      <w:pPr>
        <w:numPr>
          <w:ilvl w:val="0"/>
          <w:numId w:val="8"/>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rsidR="00043546" w:rsidRPr="00A849A8" w:rsidRDefault="00043546" w:rsidP="007F27E8">
      <w:pPr>
        <w:numPr>
          <w:ilvl w:val="0"/>
          <w:numId w:val="8"/>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043546" w:rsidRPr="00A849A8" w:rsidRDefault="00043546" w:rsidP="007F27E8">
      <w:pPr>
        <w:numPr>
          <w:ilvl w:val="0"/>
          <w:numId w:val="8"/>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043546" w:rsidRPr="00A849A8" w:rsidRDefault="00043546" w:rsidP="00043546">
      <w:pPr>
        <w:pStyle w:val="a3"/>
        <w:ind w:firstLine="553"/>
        <w:rPr>
          <w:rFonts w:eastAsia="Times New Roman"/>
          <w:sz w:val="28"/>
          <w:szCs w:val="20"/>
        </w:rPr>
      </w:pPr>
      <w:r w:rsidRPr="00A849A8">
        <w:rPr>
          <w:rFonts w:eastAsia="Times New Roman"/>
          <w:sz w:val="28"/>
          <w:szCs w:val="20"/>
        </w:rPr>
        <w:t>Настоящим подтверждаем, что:</w:t>
      </w:r>
    </w:p>
    <w:p w:rsidR="00043546" w:rsidRPr="00A849A8" w:rsidRDefault="00043546" w:rsidP="00043546">
      <w:pPr>
        <w:pStyle w:val="a3"/>
        <w:ind w:firstLine="553"/>
        <w:rPr>
          <w:rFonts w:eastAsia="Times New Roman"/>
          <w:sz w:val="28"/>
          <w:szCs w:val="20"/>
        </w:rPr>
      </w:pPr>
      <w:r w:rsidRPr="00A849A8">
        <w:rPr>
          <w:rFonts w:eastAsia="Times New Roman"/>
          <w:sz w:val="28"/>
          <w:szCs w:val="20"/>
        </w:rPr>
        <w:t xml:space="preserve">- </w:t>
      </w:r>
      <w:r w:rsidR="00564865">
        <w:rPr>
          <w:rFonts w:eastAsia="Times New Roman"/>
          <w:sz w:val="28"/>
          <w:szCs w:val="20"/>
        </w:rPr>
        <w:t>Результаты работ,  предлагаемые</w:t>
      </w:r>
      <w:r w:rsidRPr="00A849A8">
        <w:rPr>
          <w:rFonts w:eastAsia="Times New Roman"/>
          <w:sz w:val="28"/>
          <w:szCs w:val="20"/>
        </w:rPr>
        <w:t xml:space="preserve">  _______ </w:t>
      </w:r>
      <w:r w:rsidRPr="00A849A8">
        <w:rPr>
          <w:rFonts w:eastAsia="Times New Roman"/>
          <w:i/>
          <w:sz w:val="28"/>
          <w:szCs w:val="20"/>
        </w:rPr>
        <w:t>(наименование претендента)</w:t>
      </w:r>
      <w:r w:rsidR="001B0687">
        <w:rPr>
          <w:rFonts w:eastAsia="Times New Roman"/>
          <w:sz w:val="28"/>
          <w:szCs w:val="20"/>
        </w:rPr>
        <w:t>, свободно</w:t>
      </w:r>
      <w:r w:rsidRPr="00A849A8">
        <w:rPr>
          <w:rFonts w:eastAsia="Times New Roman"/>
          <w:sz w:val="28"/>
          <w:szCs w:val="20"/>
        </w:rPr>
        <w:t xml:space="preserve"> от любых прав со стороны третьих лиц, ________ (</w:t>
      </w:r>
      <w:r w:rsidRPr="00A849A8">
        <w:rPr>
          <w:rFonts w:eastAsia="Times New Roman"/>
          <w:i/>
          <w:sz w:val="28"/>
          <w:szCs w:val="20"/>
        </w:rPr>
        <w:t>наименование претендента</w:t>
      </w:r>
      <w:r w:rsidRPr="00A849A8">
        <w:rPr>
          <w:rFonts w:eastAsia="Times New Roman"/>
          <w:sz w:val="28"/>
          <w:szCs w:val="20"/>
        </w:rPr>
        <w:t xml:space="preserve">)  согласно передать все права на </w:t>
      </w:r>
      <w:r w:rsidR="00564865">
        <w:rPr>
          <w:rFonts w:eastAsia="Times New Roman"/>
          <w:sz w:val="28"/>
          <w:szCs w:val="20"/>
        </w:rPr>
        <w:t>результаты работ</w:t>
      </w:r>
      <w:r w:rsidRPr="00A849A8">
        <w:rPr>
          <w:rFonts w:eastAsia="Times New Roman"/>
          <w:sz w:val="28"/>
          <w:szCs w:val="20"/>
        </w:rPr>
        <w:t xml:space="preserve"> в случае</w:t>
      </w:r>
      <w:r w:rsidR="001B0687">
        <w:rPr>
          <w:rFonts w:eastAsia="Times New Roman"/>
          <w:sz w:val="28"/>
          <w:szCs w:val="20"/>
        </w:rPr>
        <w:t xml:space="preserve"> признания победителем Заказчик</w:t>
      </w:r>
      <w:r w:rsidR="00A94410">
        <w:rPr>
          <w:rFonts w:eastAsia="Times New Roman"/>
          <w:sz w:val="28"/>
          <w:szCs w:val="20"/>
        </w:rPr>
        <w:t>у</w:t>
      </w:r>
      <w:r w:rsidRPr="00A849A8">
        <w:rPr>
          <w:rFonts w:eastAsia="Times New Roman"/>
          <w:sz w:val="28"/>
          <w:szCs w:val="20"/>
        </w:rPr>
        <w:t>;</w:t>
      </w:r>
    </w:p>
    <w:p w:rsidR="00043546" w:rsidRPr="00A849A8" w:rsidRDefault="00043546" w:rsidP="00043546">
      <w:pPr>
        <w:pStyle w:val="a3"/>
        <w:ind w:firstLine="553"/>
        <w:rPr>
          <w:rFonts w:eastAsia="Times New Roman"/>
          <w:sz w:val="28"/>
          <w:szCs w:val="20"/>
        </w:rPr>
      </w:pPr>
      <w:r w:rsidRPr="00A849A8">
        <w:rPr>
          <w:rFonts w:eastAsia="Times New Roman"/>
          <w:sz w:val="28"/>
          <w:szCs w:val="20"/>
        </w:rPr>
        <w:t>- ________(наименование претендента) не находится в процессе ликвидации;</w:t>
      </w:r>
    </w:p>
    <w:p w:rsidR="00043546" w:rsidRDefault="00043546" w:rsidP="00043546">
      <w:pPr>
        <w:pStyle w:val="a3"/>
        <w:ind w:firstLine="553"/>
        <w:rPr>
          <w:rFonts w:eastAsia="Times New Roman"/>
          <w:sz w:val="28"/>
          <w:szCs w:val="20"/>
        </w:rPr>
      </w:pPr>
      <w:r w:rsidRPr="00A849A8">
        <w:rPr>
          <w:rFonts w:eastAsia="Times New Roman"/>
          <w:sz w:val="28"/>
          <w:szCs w:val="20"/>
        </w:rPr>
        <w:t>- ________(</w:t>
      </w:r>
      <w:r>
        <w:rPr>
          <w:rFonts w:eastAsia="Times New Roman"/>
          <w:sz w:val="28"/>
          <w:szCs w:val="20"/>
        </w:rPr>
        <w:t xml:space="preserve">наименование претендента) не </w:t>
      </w:r>
      <w:proofErr w:type="gramStart"/>
      <w:r>
        <w:rPr>
          <w:rFonts w:eastAsia="Times New Roman"/>
          <w:sz w:val="28"/>
          <w:szCs w:val="20"/>
        </w:rPr>
        <w:t>признан</w:t>
      </w:r>
      <w:proofErr w:type="gramEnd"/>
      <w:r>
        <w:rPr>
          <w:rFonts w:eastAsia="Times New Roman"/>
          <w:sz w:val="28"/>
          <w:szCs w:val="20"/>
        </w:rPr>
        <w:t xml:space="preserve"> несостоятельным (банкротом);</w:t>
      </w:r>
    </w:p>
    <w:p w:rsidR="00043546" w:rsidRDefault="00043546" w:rsidP="00043546">
      <w:pPr>
        <w:pStyle w:val="a3"/>
        <w:ind w:firstLine="553"/>
        <w:rPr>
          <w:rFonts w:eastAsia="Times New Roman"/>
          <w:sz w:val="28"/>
          <w:szCs w:val="20"/>
        </w:rPr>
      </w:pPr>
      <w:r>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043546" w:rsidRPr="00D27A82" w:rsidRDefault="00043546" w:rsidP="00043546">
      <w:pPr>
        <w:pStyle w:val="a3"/>
        <w:ind w:firstLine="553"/>
        <w:rPr>
          <w:rFonts w:eastAsia="Times New Roman"/>
          <w:sz w:val="28"/>
          <w:szCs w:val="20"/>
        </w:rPr>
      </w:pPr>
      <w:r>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043546" w:rsidRPr="00D27A82" w:rsidRDefault="00043546" w:rsidP="00043546">
      <w:pPr>
        <w:pStyle w:val="12"/>
        <w:ind w:firstLine="709"/>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043546" w:rsidRPr="00D27A82" w:rsidRDefault="00043546" w:rsidP="00043546">
      <w:pPr>
        <w:pStyle w:val="12"/>
        <w:ind w:firstLine="708"/>
      </w:pPr>
      <w:r w:rsidRPr="00D27A82">
        <w:t xml:space="preserve">В подтверждение этого прилагаем </w:t>
      </w:r>
      <w:r>
        <w:t>все необходимые документы</w:t>
      </w:r>
      <w:r w:rsidRPr="00D27A82">
        <w:t>.</w:t>
      </w:r>
    </w:p>
    <w:p w:rsidR="00043546" w:rsidRPr="00D27A82" w:rsidRDefault="00043546" w:rsidP="00043546">
      <w:pPr>
        <w:pStyle w:val="12"/>
        <w:ind w:firstLine="0"/>
      </w:pPr>
    </w:p>
    <w:p w:rsidR="00043546" w:rsidRPr="004D20A8" w:rsidRDefault="004D20A8" w:rsidP="00043546">
      <w:pPr>
        <w:pStyle w:val="3"/>
        <w:rPr>
          <w:rFonts w:ascii="Times New Roman" w:hAnsi="Times New Roman"/>
          <w:b w:val="0"/>
          <w:sz w:val="24"/>
          <w:szCs w:val="24"/>
        </w:rPr>
      </w:pPr>
      <w:r>
        <w:rPr>
          <w:rFonts w:ascii="Times New Roman" w:hAnsi="Times New Roman"/>
          <w:b w:val="0"/>
          <w:sz w:val="24"/>
          <w:szCs w:val="24"/>
        </w:rPr>
        <w:t xml:space="preserve">             </w:t>
      </w:r>
      <w:r w:rsidR="00043546" w:rsidRPr="004D20A8">
        <w:rPr>
          <w:rFonts w:ascii="Times New Roman" w:hAnsi="Times New Roman"/>
          <w:b w:val="0"/>
          <w:sz w:val="24"/>
          <w:szCs w:val="24"/>
        </w:rPr>
        <w:t>Представитель, имеющий полномочия подписать заявку на участие от имени</w:t>
      </w:r>
    </w:p>
    <w:p w:rsidR="00043546" w:rsidRPr="00445DDD" w:rsidRDefault="00043546" w:rsidP="00043546">
      <w:pPr>
        <w:tabs>
          <w:tab w:val="left" w:pos="8640"/>
        </w:tabs>
        <w:jc w:val="center"/>
        <w:rPr>
          <w:sz w:val="28"/>
          <w:szCs w:val="28"/>
        </w:rPr>
      </w:pPr>
      <w:r w:rsidRPr="00445DDD">
        <w:rPr>
          <w:sz w:val="28"/>
          <w:szCs w:val="28"/>
        </w:rPr>
        <w:t>__________________________________________________________________</w:t>
      </w:r>
    </w:p>
    <w:p w:rsidR="00043546" w:rsidRPr="00445DDD" w:rsidRDefault="00043546" w:rsidP="00043546">
      <w:pPr>
        <w:tabs>
          <w:tab w:val="left" w:pos="8640"/>
        </w:tabs>
        <w:jc w:val="center"/>
        <w:rPr>
          <w:sz w:val="28"/>
          <w:szCs w:val="28"/>
        </w:rPr>
      </w:pPr>
      <w:r w:rsidRPr="00445DDD">
        <w:rPr>
          <w:sz w:val="28"/>
          <w:szCs w:val="28"/>
        </w:rPr>
        <w:t>(полное наименование претендента)</w:t>
      </w:r>
    </w:p>
    <w:p w:rsidR="00043546" w:rsidRPr="00445DDD" w:rsidRDefault="00043546" w:rsidP="00043546">
      <w:pPr>
        <w:pStyle w:val="32"/>
        <w:rPr>
          <w:szCs w:val="28"/>
        </w:rPr>
      </w:pPr>
      <w:r w:rsidRPr="00445DDD">
        <w:rPr>
          <w:szCs w:val="28"/>
        </w:rPr>
        <w:t>___________________________________________</w:t>
      </w:r>
    </w:p>
    <w:p w:rsidR="00043546" w:rsidRPr="00445DDD" w:rsidRDefault="00043546" w:rsidP="00043546">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43546" w:rsidRPr="00725D8F" w:rsidRDefault="00043546" w:rsidP="00043546">
      <w:pPr>
        <w:pStyle w:val="32"/>
        <w:rPr>
          <w:sz w:val="28"/>
          <w:szCs w:val="28"/>
        </w:rPr>
      </w:pPr>
      <w:r w:rsidRPr="00725D8F">
        <w:rPr>
          <w:sz w:val="28"/>
          <w:szCs w:val="28"/>
        </w:rPr>
        <w:t>"____" _________ 20</w:t>
      </w:r>
      <w:r w:rsidR="00725D8F" w:rsidRPr="00725D8F">
        <w:rPr>
          <w:sz w:val="28"/>
          <w:szCs w:val="28"/>
        </w:rPr>
        <w:t>15</w:t>
      </w:r>
      <w:r w:rsidR="004D20A8" w:rsidRPr="00725D8F">
        <w:rPr>
          <w:sz w:val="28"/>
          <w:szCs w:val="28"/>
        </w:rPr>
        <w:t xml:space="preserve">  </w:t>
      </w:r>
      <w:r w:rsidRPr="00725D8F">
        <w:rPr>
          <w:sz w:val="28"/>
          <w:szCs w:val="28"/>
        </w:rPr>
        <w:t> г.</w:t>
      </w:r>
    </w:p>
    <w:p w:rsidR="00043546" w:rsidRDefault="00043546" w:rsidP="00043546">
      <w:pPr>
        <w:pStyle w:val="32"/>
        <w:rPr>
          <w:szCs w:val="28"/>
        </w:rPr>
      </w:pPr>
    </w:p>
    <w:p w:rsidR="00043546" w:rsidRDefault="00043546" w:rsidP="00043546">
      <w:pPr>
        <w:pStyle w:val="32"/>
        <w:rPr>
          <w:szCs w:val="28"/>
        </w:rPr>
      </w:pPr>
    </w:p>
    <w:p w:rsidR="00043546" w:rsidRDefault="00043546" w:rsidP="00043546">
      <w:pPr>
        <w:pStyle w:val="32"/>
        <w:rPr>
          <w:szCs w:val="28"/>
        </w:rPr>
      </w:pPr>
    </w:p>
    <w:p w:rsidR="00043546" w:rsidRDefault="00043546" w:rsidP="00043546">
      <w:pPr>
        <w:pStyle w:val="32"/>
        <w:rPr>
          <w:szCs w:val="28"/>
        </w:rPr>
      </w:pPr>
    </w:p>
    <w:p w:rsidR="00606CC6" w:rsidRDefault="00606CC6" w:rsidP="00CD333C"/>
    <w:p w:rsidR="00460B92" w:rsidRDefault="00460B92" w:rsidP="00CD333C"/>
    <w:p w:rsidR="00043546" w:rsidRDefault="00043546" w:rsidP="00CD333C"/>
    <w:p w:rsidR="00043546" w:rsidRDefault="00043546" w:rsidP="00CD333C"/>
    <w:p w:rsidR="00043546" w:rsidRDefault="00043546" w:rsidP="00CD333C"/>
    <w:p w:rsidR="005144A6" w:rsidRDefault="005144A6" w:rsidP="00CD333C"/>
    <w:p w:rsidR="005144A6" w:rsidRDefault="005144A6" w:rsidP="00CD333C"/>
    <w:p w:rsidR="009705AF" w:rsidRDefault="009705AF" w:rsidP="00CD333C"/>
    <w:p w:rsidR="009705AF" w:rsidRDefault="009705AF" w:rsidP="00CD333C"/>
    <w:p w:rsidR="009705AF" w:rsidRDefault="009705AF" w:rsidP="00CD333C"/>
    <w:p w:rsidR="0048370E" w:rsidRDefault="0048370E" w:rsidP="00CD333C"/>
    <w:tbl>
      <w:tblPr>
        <w:tblW w:w="0" w:type="auto"/>
        <w:tblLook w:val="0000"/>
      </w:tblPr>
      <w:tblGrid>
        <w:gridCol w:w="4785"/>
        <w:gridCol w:w="4785"/>
      </w:tblGrid>
      <w:tr w:rsidR="00483BA5" w:rsidTr="00A51DC7">
        <w:tc>
          <w:tcPr>
            <w:tcW w:w="4785" w:type="dxa"/>
          </w:tcPr>
          <w:p w:rsidR="00732F55" w:rsidRDefault="00732F55" w:rsidP="00A51DC7">
            <w:pPr>
              <w:pStyle w:val="2"/>
              <w:suppressAutoHyphens/>
              <w:spacing w:before="0" w:after="0" w:line="260" w:lineRule="exact"/>
              <w:jc w:val="center"/>
              <w:rPr>
                <w:rFonts w:eastAsia="MS Mincho" w:cs="Times New Roman"/>
                <w:i w:val="0"/>
                <w:iCs w:val="0"/>
              </w:rPr>
            </w:pPr>
          </w:p>
        </w:tc>
        <w:tc>
          <w:tcPr>
            <w:tcW w:w="4785" w:type="dxa"/>
          </w:tcPr>
          <w:p w:rsidR="00732F55" w:rsidRDefault="00732F55" w:rsidP="00A51DC7">
            <w:pPr>
              <w:pStyle w:val="2"/>
              <w:suppressAutoHyphens/>
              <w:spacing w:before="0" w:after="0" w:line="260" w:lineRule="exact"/>
              <w:ind w:left="1878" w:hanging="426"/>
              <w:rPr>
                <w:b w:val="0"/>
                <w:bCs w:val="0"/>
                <w:i w:val="0"/>
                <w:iCs w:val="0"/>
                <w:sz w:val="24"/>
              </w:rPr>
            </w:pPr>
            <w:r>
              <w:rPr>
                <w:b w:val="0"/>
                <w:bCs w:val="0"/>
                <w:i w:val="0"/>
                <w:iCs w:val="0"/>
                <w:sz w:val="24"/>
              </w:rPr>
              <w:t xml:space="preserve">          Приложение № 2</w:t>
            </w:r>
          </w:p>
          <w:p w:rsidR="00732F55" w:rsidRDefault="00732F55" w:rsidP="00A51DC7">
            <w:pPr>
              <w:pStyle w:val="2"/>
              <w:suppressAutoHyphens/>
              <w:spacing w:before="0" w:after="0" w:line="260" w:lineRule="exact"/>
              <w:ind w:left="1878" w:hanging="426"/>
              <w:rPr>
                <w:rFonts w:eastAsia="MS Mincho" w:cs="Times New Roman"/>
                <w:b w:val="0"/>
                <w:bCs w:val="0"/>
                <w:i w:val="0"/>
                <w:iCs w:val="0"/>
                <w:sz w:val="24"/>
              </w:rPr>
            </w:pPr>
            <w:r>
              <w:rPr>
                <w:b w:val="0"/>
                <w:bCs w:val="0"/>
                <w:i w:val="0"/>
                <w:iCs w:val="0"/>
                <w:sz w:val="24"/>
              </w:rPr>
              <w:t>к конкурсной документации</w:t>
            </w:r>
          </w:p>
        </w:tc>
      </w:tr>
      <w:tr w:rsidR="00483BA5" w:rsidTr="00A51DC7">
        <w:tc>
          <w:tcPr>
            <w:tcW w:w="4785" w:type="dxa"/>
          </w:tcPr>
          <w:p w:rsidR="00732F55" w:rsidRDefault="00732F55" w:rsidP="00A51DC7">
            <w:pPr>
              <w:pStyle w:val="2"/>
              <w:suppressAutoHyphens/>
              <w:spacing w:before="0" w:after="0" w:line="260" w:lineRule="exact"/>
              <w:jc w:val="center"/>
              <w:rPr>
                <w:rFonts w:eastAsia="MS Mincho" w:cs="Times New Roman"/>
                <w:i w:val="0"/>
                <w:iCs w:val="0"/>
              </w:rPr>
            </w:pPr>
          </w:p>
        </w:tc>
        <w:tc>
          <w:tcPr>
            <w:tcW w:w="4785" w:type="dxa"/>
          </w:tcPr>
          <w:p w:rsidR="00732F55" w:rsidRPr="00B031C1" w:rsidRDefault="00B031C1" w:rsidP="00A51DC7">
            <w:pPr>
              <w:pStyle w:val="2"/>
              <w:suppressAutoHyphens/>
              <w:spacing w:before="0" w:after="0" w:line="260" w:lineRule="exact"/>
              <w:rPr>
                <w:b w:val="0"/>
                <w:bCs w:val="0"/>
                <w:i w:val="0"/>
                <w:iCs w:val="0"/>
                <w:sz w:val="24"/>
              </w:rPr>
            </w:pPr>
            <w:r w:rsidRPr="00B031C1">
              <w:rPr>
                <w:b w:val="0"/>
                <w:i w:val="0"/>
              </w:rPr>
              <w:t xml:space="preserve">                  (конкурс № </w:t>
            </w:r>
            <w:r w:rsidR="00564865">
              <w:rPr>
                <w:b w:val="0"/>
                <w:i w:val="0"/>
                <w:sz w:val="24"/>
                <w:szCs w:val="24"/>
              </w:rPr>
              <w:t>_____________</w:t>
            </w:r>
            <w:r w:rsidRPr="00B031C1">
              <w:rPr>
                <w:b w:val="0"/>
                <w:i w:val="0"/>
              </w:rPr>
              <w:t>)</w:t>
            </w:r>
          </w:p>
        </w:tc>
      </w:tr>
    </w:tbl>
    <w:p w:rsidR="00732F55" w:rsidRDefault="00732F55" w:rsidP="00732F55">
      <w:pPr>
        <w:pStyle w:val="a3"/>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732F55" w:rsidRPr="00182E71" w:rsidRDefault="00732F55" w:rsidP="00732F55">
      <w:pPr>
        <w:pStyle w:val="a3"/>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732F55" w:rsidRDefault="00732F55" w:rsidP="00732F55">
      <w:pPr>
        <w:pStyle w:val="a3"/>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732F55" w:rsidRPr="000E37C3" w:rsidRDefault="00732F55" w:rsidP="00732F55">
      <w:pPr>
        <w:pStyle w:val="a3"/>
        <w:ind w:left="720" w:firstLine="696"/>
        <w:rPr>
          <w:sz w:val="28"/>
          <w:szCs w:val="28"/>
        </w:rPr>
      </w:pPr>
      <w:r w:rsidRPr="000E37C3">
        <w:rPr>
          <w:sz w:val="28"/>
          <w:szCs w:val="28"/>
        </w:rPr>
        <w:t>Почтовый  адрес ___________________________________________</w:t>
      </w:r>
    </w:p>
    <w:p w:rsidR="00732F55" w:rsidRPr="00182E71" w:rsidRDefault="00732F55" w:rsidP="00732F55">
      <w:pPr>
        <w:pStyle w:val="a3"/>
        <w:ind w:left="720" w:firstLine="0"/>
        <w:rPr>
          <w:sz w:val="28"/>
          <w:szCs w:val="28"/>
        </w:rPr>
      </w:pPr>
      <w:r>
        <w:rPr>
          <w:sz w:val="28"/>
          <w:szCs w:val="28"/>
        </w:rPr>
        <w:tab/>
      </w:r>
      <w:r w:rsidRPr="00182E71">
        <w:rPr>
          <w:sz w:val="28"/>
          <w:szCs w:val="28"/>
        </w:rPr>
        <w:t>Телефон</w:t>
      </w:r>
      <w:proofErr w:type="gramStart"/>
      <w:r>
        <w:rPr>
          <w:sz w:val="28"/>
          <w:szCs w:val="28"/>
        </w:rPr>
        <w:t xml:space="preserve"> (______) __________________________________________</w:t>
      </w:r>
      <w:proofErr w:type="gramEnd"/>
    </w:p>
    <w:p w:rsidR="00732F55" w:rsidRDefault="00732F55" w:rsidP="00732F55">
      <w:pPr>
        <w:pStyle w:val="a3"/>
        <w:ind w:left="720" w:firstLine="698"/>
        <w:rPr>
          <w:sz w:val="28"/>
          <w:szCs w:val="28"/>
        </w:rPr>
      </w:pPr>
      <w:r w:rsidRPr="00182E71">
        <w:rPr>
          <w:sz w:val="28"/>
          <w:szCs w:val="28"/>
        </w:rPr>
        <w:t>Факс</w:t>
      </w:r>
      <w:proofErr w:type="gramStart"/>
      <w:r>
        <w:rPr>
          <w:sz w:val="28"/>
          <w:szCs w:val="28"/>
        </w:rPr>
        <w:t xml:space="preserve"> (______) _____________________________________________</w:t>
      </w:r>
      <w:proofErr w:type="gramEnd"/>
    </w:p>
    <w:p w:rsidR="00732F55" w:rsidRPr="00182E71" w:rsidRDefault="00732F55" w:rsidP="00732F55">
      <w:pPr>
        <w:pStyle w:val="a3"/>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732F55" w:rsidRPr="00E54A17" w:rsidRDefault="00732F55" w:rsidP="00732F55">
      <w:pPr>
        <w:pStyle w:val="a3"/>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732F55" w:rsidRPr="00182E71" w:rsidRDefault="00732F55" w:rsidP="00732F55">
      <w:pPr>
        <w:pStyle w:val="a3"/>
        <w:tabs>
          <w:tab w:val="left" w:pos="1080"/>
        </w:tabs>
        <w:ind w:left="720" w:firstLine="0"/>
        <w:rPr>
          <w:sz w:val="28"/>
          <w:szCs w:val="28"/>
        </w:rPr>
      </w:pPr>
      <w:r>
        <w:rPr>
          <w:sz w:val="28"/>
          <w:szCs w:val="28"/>
        </w:rPr>
        <w:t xml:space="preserve">2. </w:t>
      </w:r>
      <w:r w:rsidRPr="00182E71">
        <w:rPr>
          <w:sz w:val="28"/>
          <w:szCs w:val="28"/>
        </w:rPr>
        <w:t>Руководитель</w:t>
      </w:r>
    </w:p>
    <w:p w:rsidR="00732F55" w:rsidRDefault="00732F55" w:rsidP="00732F55">
      <w:pPr>
        <w:pStyle w:val="a3"/>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732F55" w:rsidRPr="00C87C1C" w:rsidRDefault="00732F55" w:rsidP="00732F55">
      <w:pPr>
        <w:pStyle w:val="a3"/>
        <w:tabs>
          <w:tab w:val="left" w:pos="1080"/>
        </w:tabs>
        <w:ind w:left="720" w:firstLine="0"/>
        <w:rPr>
          <w:sz w:val="28"/>
          <w:szCs w:val="28"/>
        </w:rPr>
      </w:pPr>
      <w:r w:rsidRPr="00C87C1C">
        <w:rPr>
          <w:sz w:val="28"/>
          <w:szCs w:val="28"/>
        </w:rPr>
        <w:t>4. ИНН</w:t>
      </w:r>
    </w:p>
    <w:p w:rsidR="00732F55" w:rsidRPr="00C87C1C" w:rsidRDefault="00732F55" w:rsidP="00732F55">
      <w:pPr>
        <w:pStyle w:val="a3"/>
        <w:tabs>
          <w:tab w:val="left" w:pos="1080"/>
        </w:tabs>
        <w:ind w:left="720" w:firstLine="0"/>
        <w:rPr>
          <w:sz w:val="28"/>
          <w:szCs w:val="28"/>
        </w:rPr>
      </w:pPr>
      <w:r w:rsidRPr="00C87C1C">
        <w:rPr>
          <w:sz w:val="28"/>
          <w:szCs w:val="28"/>
        </w:rPr>
        <w:t>5. КПП</w:t>
      </w:r>
    </w:p>
    <w:p w:rsidR="00732F55" w:rsidRPr="00C87C1C" w:rsidRDefault="00732F55" w:rsidP="00732F55">
      <w:pPr>
        <w:pStyle w:val="a3"/>
        <w:tabs>
          <w:tab w:val="left" w:pos="1080"/>
        </w:tabs>
        <w:ind w:left="720" w:firstLine="0"/>
        <w:rPr>
          <w:sz w:val="28"/>
          <w:szCs w:val="28"/>
        </w:rPr>
      </w:pPr>
      <w:r w:rsidRPr="00C87C1C">
        <w:rPr>
          <w:sz w:val="28"/>
          <w:szCs w:val="28"/>
        </w:rPr>
        <w:t>6. ОГРН</w:t>
      </w:r>
    </w:p>
    <w:p w:rsidR="00732F55" w:rsidRPr="00182E71" w:rsidRDefault="00732F55" w:rsidP="00732F55">
      <w:pPr>
        <w:pStyle w:val="a3"/>
        <w:tabs>
          <w:tab w:val="left" w:pos="1080"/>
        </w:tabs>
        <w:ind w:left="720" w:firstLine="0"/>
        <w:rPr>
          <w:sz w:val="28"/>
          <w:szCs w:val="28"/>
        </w:rPr>
      </w:pPr>
      <w:r w:rsidRPr="00C87C1C">
        <w:rPr>
          <w:sz w:val="28"/>
          <w:szCs w:val="28"/>
        </w:rPr>
        <w:t>7.ОКПО</w:t>
      </w:r>
    </w:p>
    <w:p w:rsidR="00732F55" w:rsidRPr="00182E71" w:rsidRDefault="00732F55" w:rsidP="00732F55">
      <w:pPr>
        <w:pStyle w:val="a3"/>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732F55" w:rsidRPr="00117574" w:rsidRDefault="00732F55" w:rsidP="00732F55">
      <w:pPr>
        <w:tabs>
          <w:tab w:val="left" w:pos="9639"/>
        </w:tabs>
        <w:spacing w:before="160"/>
        <w:ind w:right="96" w:firstLine="539"/>
        <w:rPr>
          <w:b/>
        </w:rPr>
      </w:pPr>
      <w:r w:rsidRPr="00117574">
        <w:rPr>
          <w:b/>
        </w:rPr>
        <w:t>Контактные лица</w:t>
      </w:r>
    </w:p>
    <w:p w:rsidR="00732F55" w:rsidRPr="00117574" w:rsidRDefault="00732F55" w:rsidP="00732F55">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732F55" w:rsidRPr="00117574" w:rsidRDefault="00732F55" w:rsidP="00732F55">
      <w:pPr>
        <w:tabs>
          <w:tab w:val="left" w:pos="9639"/>
        </w:tabs>
        <w:rPr>
          <w:u w:val="single"/>
        </w:rPr>
      </w:pPr>
      <w:r w:rsidRPr="00117574">
        <w:rPr>
          <w:u w:val="single"/>
        </w:rPr>
        <w:t>Справки по общим вопросам и вопросам управления</w:t>
      </w:r>
    </w:p>
    <w:p w:rsidR="00732F55" w:rsidRPr="00117574" w:rsidRDefault="00732F55" w:rsidP="00732F55">
      <w:pPr>
        <w:tabs>
          <w:tab w:val="left" w:pos="9639"/>
        </w:tabs>
      </w:pPr>
      <w:r w:rsidRPr="00117574">
        <w:t>Контактное лицо (должность, ФИО, телефон)</w:t>
      </w:r>
    </w:p>
    <w:p w:rsidR="00732F55" w:rsidRPr="00117574" w:rsidRDefault="00732F55" w:rsidP="00732F55">
      <w:pPr>
        <w:tabs>
          <w:tab w:val="left" w:pos="9639"/>
        </w:tabs>
        <w:rPr>
          <w:u w:val="single"/>
        </w:rPr>
      </w:pPr>
      <w:r w:rsidRPr="00117574">
        <w:rPr>
          <w:u w:val="single"/>
        </w:rPr>
        <w:t>Справки по кадровым вопросам</w:t>
      </w:r>
    </w:p>
    <w:p w:rsidR="00732F55" w:rsidRPr="00117574" w:rsidRDefault="00732F55" w:rsidP="00732F55">
      <w:pPr>
        <w:tabs>
          <w:tab w:val="left" w:pos="9639"/>
        </w:tabs>
      </w:pPr>
      <w:r w:rsidRPr="00117574">
        <w:t>Контактное лицо (должность, ФИО, телефон)</w:t>
      </w:r>
    </w:p>
    <w:p w:rsidR="00732F55" w:rsidRPr="00117574" w:rsidRDefault="00732F55" w:rsidP="00732F55">
      <w:pPr>
        <w:tabs>
          <w:tab w:val="left" w:pos="9639"/>
        </w:tabs>
        <w:rPr>
          <w:u w:val="single"/>
        </w:rPr>
      </w:pPr>
      <w:r w:rsidRPr="00117574">
        <w:rPr>
          <w:u w:val="single"/>
        </w:rPr>
        <w:t>Справки по техническим вопросам</w:t>
      </w:r>
    </w:p>
    <w:p w:rsidR="00732F55" w:rsidRPr="00117574" w:rsidRDefault="00732F55" w:rsidP="00732F55">
      <w:pPr>
        <w:tabs>
          <w:tab w:val="left" w:pos="9639"/>
        </w:tabs>
      </w:pPr>
      <w:r w:rsidRPr="00117574">
        <w:t>Контактное лицо (должность, ФИО, телефон)</w:t>
      </w:r>
    </w:p>
    <w:p w:rsidR="00732F55" w:rsidRPr="00117574" w:rsidRDefault="00732F55" w:rsidP="00732F55">
      <w:pPr>
        <w:tabs>
          <w:tab w:val="left" w:pos="9639"/>
        </w:tabs>
        <w:rPr>
          <w:u w:val="single"/>
        </w:rPr>
      </w:pPr>
      <w:r w:rsidRPr="00117574">
        <w:rPr>
          <w:u w:val="single"/>
        </w:rPr>
        <w:t>Справки по финансовым вопросам</w:t>
      </w:r>
    </w:p>
    <w:p w:rsidR="00732F55" w:rsidRPr="00F82F5F" w:rsidRDefault="00732F55" w:rsidP="00732F55">
      <w:pPr>
        <w:tabs>
          <w:tab w:val="left" w:pos="9639"/>
        </w:tabs>
      </w:pPr>
      <w:r w:rsidRPr="00117574">
        <w:t>Контактное</w:t>
      </w:r>
      <w:r>
        <w:t xml:space="preserve"> лицо (должность, ФИО, телефон)</w:t>
      </w:r>
    </w:p>
    <w:p w:rsidR="00732F55" w:rsidRPr="00430424" w:rsidRDefault="00732F55" w:rsidP="00732F55">
      <w:pPr>
        <w:pStyle w:val="a3"/>
        <w:spacing w:before="160"/>
        <w:jc w:val="center"/>
        <w:rPr>
          <w:rFonts w:eastAsia="Times New Roman"/>
          <w:spacing w:val="-13"/>
          <w:sz w:val="28"/>
        </w:rPr>
      </w:pPr>
      <w:proofErr w:type="gramStart"/>
      <w:r w:rsidRPr="00430424">
        <w:rPr>
          <w:rFonts w:eastAsia="Times New Roman"/>
          <w:spacing w:val="-13"/>
          <w:sz w:val="28"/>
        </w:rPr>
        <w:t>Имеющий</w:t>
      </w:r>
      <w:proofErr w:type="gramEnd"/>
      <w:r w:rsidRPr="00430424">
        <w:rPr>
          <w:rFonts w:eastAsia="Times New Roman"/>
          <w:spacing w:val="-13"/>
          <w:sz w:val="28"/>
        </w:rPr>
        <w:t xml:space="preserve"> полномочия действовать от имени претендента ________________________________________________________</w:t>
      </w:r>
    </w:p>
    <w:p w:rsidR="00732F55" w:rsidRPr="00430424" w:rsidRDefault="00732F55" w:rsidP="00732F55">
      <w:pPr>
        <w:pStyle w:val="a3"/>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732F55" w:rsidRPr="00430424" w:rsidRDefault="00732F55" w:rsidP="00732F55">
      <w:pPr>
        <w:pStyle w:val="a3"/>
        <w:spacing w:before="160"/>
        <w:jc w:val="center"/>
        <w:rPr>
          <w:rFonts w:eastAsia="Times New Roman"/>
          <w:spacing w:val="-13"/>
          <w:sz w:val="28"/>
        </w:rPr>
      </w:pPr>
    </w:p>
    <w:p w:rsidR="00732F55" w:rsidRPr="00430424" w:rsidRDefault="00732F55" w:rsidP="00732F55">
      <w:pPr>
        <w:pStyle w:val="a3"/>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732F55" w:rsidRPr="00430424" w:rsidRDefault="00732F55" w:rsidP="00732F55">
      <w:pPr>
        <w:pStyle w:val="a3"/>
        <w:spacing w:before="160"/>
        <w:jc w:val="center"/>
        <w:rPr>
          <w:rFonts w:eastAsia="Times New Roman"/>
          <w:spacing w:val="-13"/>
          <w:sz w:val="28"/>
        </w:rPr>
      </w:pPr>
      <w:r w:rsidRPr="00430424">
        <w:rPr>
          <w:rFonts w:eastAsia="Times New Roman"/>
          <w:spacing w:val="-13"/>
          <w:sz w:val="28"/>
        </w:rPr>
        <w:t>(Должность, подпись, ФИО)                                                (печать)</w:t>
      </w:r>
    </w:p>
    <w:p w:rsidR="00732F55" w:rsidRDefault="00732F55" w:rsidP="00732F55">
      <w:pPr>
        <w:pStyle w:val="a3"/>
        <w:suppressAutoHyphens/>
        <w:ind w:right="306"/>
        <w:rPr>
          <w:b/>
          <w:i/>
          <w:sz w:val="28"/>
          <w:szCs w:val="28"/>
        </w:rPr>
      </w:pPr>
    </w:p>
    <w:p w:rsidR="00732F55" w:rsidRDefault="00732F55" w:rsidP="00732F55">
      <w:pPr>
        <w:pStyle w:val="a3"/>
        <w:suppressAutoHyphens/>
        <w:ind w:right="306"/>
        <w:rPr>
          <w:b/>
          <w:i/>
          <w:sz w:val="28"/>
          <w:szCs w:val="28"/>
        </w:rPr>
      </w:pPr>
      <w:r>
        <w:rPr>
          <w:b/>
          <w:i/>
          <w:sz w:val="28"/>
          <w:szCs w:val="28"/>
        </w:rPr>
        <w:br w:type="page"/>
      </w:r>
    </w:p>
    <w:p w:rsidR="00E3029B" w:rsidRDefault="00E3029B" w:rsidP="00732F55">
      <w:pPr>
        <w:pStyle w:val="a3"/>
        <w:spacing w:before="160"/>
        <w:jc w:val="center"/>
        <w:rPr>
          <w:b/>
          <w:sz w:val="28"/>
          <w:szCs w:val="28"/>
        </w:rPr>
      </w:pPr>
    </w:p>
    <w:p w:rsidR="00732F55" w:rsidRPr="000802B7" w:rsidRDefault="00732F55" w:rsidP="00732F55">
      <w:pPr>
        <w:pStyle w:val="a3"/>
        <w:spacing w:before="160"/>
        <w:jc w:val="center"/>
        <w:rPr>
          <w:b/>
          <w:sz w:val="28"/>
          <w:szCs w:val="28"/>
        </w:rPr>
      </w:pPr>
      <w:r w:rsidRPr="000802B7">
        <w:rPr>
          <w:b/>
          <w:sz w:val="28"/>
          <w:szCs w:val="28"/>
        </w:rPr>
        <w:t>СВЕДЕНИЯ О ПРЕТЕНДЕНТЕ (для физических лиц)</w:t>
      </w:r>
    </w:p>
    <w:p w:rsidR="00732F55" w:rsidRPr="000802B7" w:rsidRDefault="00732F55" w:rsidP="00732F55">
      <w:pPr>
        <w:pStyle w:val="a3"/>
        <w:spacing w:before="160"/>
        <w:jc w:val="center"/>
        <w:rPr>
          <w:b/>
          <w:sz w:val="28"/>
          <w:szCs w:val="28"/>
        </w:rPr>
      </w:pPr>
    </w:p>
    <w:p w:rsidR="00732F55" w:rsidRPr="000802B7" w:rsidRDefault="00732F55" w:rsidP="007F27E8">
      <w:pPr>
        <w:pStyle w:val="a3"/>
        <w:numPr>
          <w:ilvl w:val="2"/>
          <w:numId w:val="10"/>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732F55" w:rsidRDefault="00732F55" w:rsidP="007F27E8">
      <w:pPr>
        <w:pStyle w:val="a3"/>
        <w:numPr>
          <w:ilvl w:val="2"/>
          <w:numId w:val="10"/>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732F55" w:rsidRPr="00C87C1C" w:rsidRDefault="00732F55" w:rsidP="007F27E8">
      <w:pPr>
        <w:pStyle w:val="a3"/>
        <w:numPr>
          <w:ilvl w:val="2"/>
          <w:numId w:val="10"/>
        </w:numPr>
        <w:spacing w:line="360" w:lineRule="auto"/>
        <w:ind w:left="0" w:firstLine="709"/>
        <w:jc w:val="left"/>
        <w:rPr>
          <w:sz w:val="28"/>
          <w:szCs w:val="28"/>
        </w:rPr>
      </w:pPr>
      <w:r w:rsidRPr="00C87C1C">
        <w:rPr>
          <w:sz w:val="28"/>
          <w:szCs w:val="28"/>
        </w:rPr>
        <w:t>ИНН___________________________</w:t>
      </w:r>
    </w:p>
    <w:p w:rsidR="00732F55" w:rsidRPr="000802B7" w:rsidRDefault="00732F55" w:rsidP="007F27E8">
      <w:pPr>
        <w:pStyle w:val="a3"/>
        <w:numPr>
          <w:ilvl w:val="2"/>
          <w:numId w:val="10"/>
        </w:numPr>
        <w:spacing w:line="360" w:lineRule="auto"/>
        <w:ind w:left="0" w:firstLine="709"/>
        <w:jc w:val="left"/>
        <w:rPr>
          <w:sz w:val="28"/>
          <w:szCs w:val="28"/>
        </w:rPr>
      </w:pPr>
      <w:r w:rsidRPr="000802B7">
        <w:rPr>
          <w:sz w:val="28"/>
          <w:szCs w:val="28"/>
        </w:rPr>
        <w:t>Место</w:t>
      </w:r>
      <w:r w:rsidR="00F8528A">
        <w:rPr>
          <w:sz w:val="28"/>
          <w:szCs w:val="28"/>
        </w:rPr>
        <w:t xml:space="preserve">  ж</w:t>
      </w:r>
      <w:r w:rsidRPr="000802B7">
        <w:rPr>
          <w:sz w:val="28"/>
          <w:szCs w:val="28"/>
        </w:rPr>
        <w:t>ительства________</w:t>
      </w:r>
      <w:r>
        <w:rPr>
          <w:sz w:val="28"/>
          <w:szCs w:val="28"/>
        </w:rPr>
        <w:t>____________________________</w:t>
      </w:r>
    </w:p>
    <w:p w:rsidR="00732F55" w:rsidRPr="000802B7" w:rsidRDefault="00732F55" w:rsidP="007F27E8">
      <w:pPr>
        <w:pStyle w:val="a3"/>
        <w:numPr>
          <w:ilvl w:val="2"/>
          <w:numId w:val="10"/>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732F55" w:rsidRPr="000802B7" w:rsidRDefault="00732F55" w:rsidP="007F27E8">
      <w:pPr>
        <w:pStyle w:val="a3"/>
        <w:numPr>
          <w:ilvl w:val="2"/>
          <w:numId w:val="10"/>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732F55" w:rsidRPr="000802B7" w:rsidRDefault="00732F55" w:rsidP="007F27E8">
      <w:pPr>
        <w:pStyle w:val="a3"/>
        <w:numPr>
          <w:ilvl w:val="2"/>
          <w:numId w:val="10"/>
        </w:numPr>
        <w:spacing w:line="360" w:lineRule="auto"/>
        <w:ind w:left="0" w:firstLine="709"/>
        <w:jc w:val="left"/>
        <w:rPr>
          <w:sz w:val="28"/>
          <w:szCs w:val="28"/>
        </w:rPr>
      </w:pPr>
      <w:r w:rsidRPr="000802B7">
        <w:rPr>
          <w:sz w:val="28"/>
          <w:szCs w:val="28"/>
        </w:rPr>
        <w:t>Адрес эле</w:t>
      </w:r>
      <w:r>
        <w:rPr>
          <w:sz w:val="28"/>
          <w:szCs w:val="28"/>
        </w:rPr>
        <w:t>ктронной почты ___</w:t>
      </w:r>
      <w:r w:rsidR="00F8528A">
        <w:rPr>
          <w:sz w:val="28"/>
          <w:szCs w:val="28"/>
        </w:rPr>
        <w:t>__________</w:t>
      </w:r>
      <w:r>
        <w:rPr>
          <w:sz w:val="28"/>
          <w:szCs w:val="28"/>
        </w:rPr>
        <w:t>__@_____________</w:t>
      </w:r>
    </w:p>
    <w:p w:rsidR="00732F55" w:rsidRDefault="00732F55" w:rsidP="007F27E8">
      <w:pPr>
        <w:pStyle w:val="a3"/>
        <w:numPr>
          <w:ilvl w:val="2"/>
          <w:numId w:val="10"/>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732F55" w:rsidRDefault="00732F55" w:rsidP="00732F55">
      <w:pPr>
        <w:pStyle w:val="a3"/>
        <w:spacing w:line="360" w:lineRule="auto"/>
        <w:ind w:left="709" w:firstLine="0"/>
        <w:jc w:val="left"/>
        <w:rPr>
          <w:sz w:val="28"/>
          <w:szCs w:val="28"/>
        </w:rPr>
      </w:pPr>
    </w:p>
    <w:p w:rsidR="00732F55" w:rsidRPr="00300BED" w:rsidRDefault="00732F55" w:rsidP="00732F55">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sidR="00F8528A">
        <w:rPr>
          <w:sz w:val="28"/>
          <w:szCs w:val="28"/>
        </w:rPr>
        <w:t>__________________________________________</w:t>
      </w:r>
      <w:r w:rsidRPr="00300BED">
        <w:rPr>
          <w:sz w:val="28"/>
          <w:szCs w:val="28"/>
        </w:rPr>
        <w:t>_____________________</w:t>
      </w:r>
    </w:p>
    <w:p w:rsidR="00732F55" w:rsidRPr="00300BED" w:rsidRDefault="00732F55" w:rsidP="00732F55">
      <w:pPr>
        <w:rPr>
          <w:sz w:val="28"/>
          <w:szCs w:val="28"/>
        </w:rPr>
      </w:pPr>
      <w:r w:rsidRPr="00300BED">
        <w:rPr>
          <w:sz w:val="28"/>
          <w:szCs w:val="28"/>
        </w:rPr>
        <w:t>(Полное наименование претендента)</w:t>
      </w:r>
    </w:p>
    <w:p w:rsidR="00732F55" w:rsidRPr="00300BED" w:rsidRDefault="00732F55" w:rsidP="00732F55">
      <w:pPr>
        <w:rPr>
          <w:sz w:val="28"/>
          <w:szCs w:val="28"/>
        </w:rPr>
      </w:pPr>
    </w:p>
    <w:p w:rsidR="00732F55" w:rsidRPr="00300BED" w:rsidRDefault="00732F55" w:rsidP="00732F55">
      <w:pPr>
        <w:rPr>
          <w:sz w:val="28"/>
          <w:szCs w:val="28"/>
        </w:rPr>
      </w:pPr>
      <w:r w:rsidRPr="00300BED">
        <w:rPr>
          <w:sz w:val="28"/>
          <w:szCs w:val="28"/>
        </w:rPr>
        <w:t>_________________________________________________________________</w:t>
      </w:r>
    </w:p>
    <w:p w:rsidR="00732F55" w:rsidRDefault="00732F55" w:rsidP="00732F55">
      <w:pPr>
        <w:rPr>
          <w:sz w:val="28"/>
          <w:szCs w:val="28"/>
        </w:rPr>
      </w:pPr>
      <w:r w:rsidRPr="00300BED">
        <w:rPr>
          <w:sz w:val="28"/>
          <w:szCs w:val="28"/>
        </w:rPr>
        <w:t>(Должность, подпись, ФИО)                                                (печать)</w:t>
      </w:r>
    </w:p>
    <w:p w:rsidR="00732F55" w:rsidRDefault="00732F55" w:rsidP="00732F55">
      <w:pPr>
        <w:pStyle w:val="a3"/>
        <w:spacing w:line="360" w:lineRule="auto"/>
        <w:ind w:left="709" w:firstLine="0"/>
        <w:jc w:val="left"/>
        <w:rPr>
          <w:sz w:val="28"/>
          <w:szCs w:val="28"/>
        </w:rPr>
      </w:pPr>
    </w:p>
    <w:p w:rsidR="000802B7" w:rsidRDefault="00732F55" w:rsidP="00732F55">
      <w:pPr>
        <w:rPr>
          <w:sz w:val="28"/>
          <w:szCs w:val="28"/>
        </w:rPr>
      </w:pPr>
      <w:r>
        <w:rPr>
          <w:sz w:val="28"/>
          <w:szCs w:val="28"/>
        </w:rPr>
        <w:br w:type="page"/>
      </w:r>
    </w:p>
    <w:tbl>
      <w:tblPr>
        <w:tblW w:w="0" w:type="auto"/>
        <w:tblLook w:val="0000"/>
      </w:tblPr>
      <w:tblGrid>
        <w:gridCol w:w="4785"/>
        <w:gridCol w:w="4785"/>
      </w:tblGrid>
      <w:tr w:rsidR="005144A6" w:rsidRPr="00D924C4" w:rsidTr="002B7900">
        <w:tc>
          <w:tcPr>
            <w:tcW w:w="4785" w:type="dxa"/>
          </w:tcPr>
          <w:p w:rsidR="00CE7741" w:rsidRDefault="00CE7741" w:rsidP="002B7900">
            <w:pPr>
              <w:pStyle w:val="2"/>
              <w:suppressAutoHyphens/>
              <w:spacing w:before="0" w:after="0"/>
              <w:jc w:val="center"/>
              <w:rPr>
                <w:rFonts w:eastAsia="MS Mincho" w:cs="Times New Roman"/>
                <w:i w:val="0"/>
                <w:iCs w:val="0"/>
              </w:rPr>
            </w:pPr>
          </w:p>
        </w:tc>
        <w:tc>
          <w:tcPr>
            <w:tcW w:w="4785" w:type="dxa"/>
          </w:tcPr>
          <w:p w:rsidR="00CE7741" w:rsidRPr="00D924C4" w:rsidRDefault="00CE7741" w:rsidP="002B7900">
            <w:pPr>
              <w:pStyle w:val="2"/>
              <w:suppressAutoHyphens/>
              <w:spacing w:before="0" w:after="0"/>
              <w:ind w:left="615"/>
              <w:jc w:val="right"/>
              <w:rPr>
                <w:b w:val="0"/>
                <w:bCs w:val="0"/>
                <w:i w:val="0"/>
                <w:iCs w:val="0"/>
                <w:sz w:val="24"/>
              </w:rPr>
            </w:pPr>
            <w:r w:rsidRPr="00D924C4">
              <w:rPr>
                <w:b w:val="0"/>
                <w:bCs w:val="0"/>
                <w:i w:val="0"/>
                <w:iCs w:val="0"/>
                <w:sz w:val="24"/>
              </w:rPr>
              <w:t>Приложение № 3</w:t>
            </w:r>
          </w:p>
          <w:p w:rsidR="00CE7741" w:rsidRPr="00D924C4" w:rsidRDefault="00CE7741" w:rsidP="002B7900">
            <w:pPr>
              <w:pStyle w:val="2"/>
              <w:suppressAutoHyphens/>
              <w:spacing w:before="0" w:after="0"/>
              <w:ind w:left="615"/>
              <w:jc w:val="right"/>
              <w:rPr>
                <w:b w:val="0"/>
                <w:bCs w:val="0"/>
                <w:i w:val="0"/>
                <w:iCs w:val="0"/>
                <w:sz w:val="24"/>
              </w:rPr>
            </w:pPr>
            <w:r w:rsidRPr="00D924C4">
              <w:rPr>
                <w:b w:val="0"/>
                <w:bCs w:val="0"/>
                <w:i w:val="0"/>
                <w:iCs w:val="0"/>
                <w:sz w:val="24"/>
              </w:rPr>
              <w:t xml:space="preserve">к Конкурсной документации </w:t>
            </w:r>
          </w:p>
          <w:p w:rsidR="00CE7741" w:rsidRPr="00D924C4" w:rsidRDefault="00CE7741" w:rsidP="00EB156F">
            <w:pPr>
              <w:jc w:val="right"/>
              <w:rPr>
                <w:rFonts w:eastAsia="MS Mincho"/>
              </w:rPr>
            </w:pPr>
            <w:r w:rsidRPr="00D924C4">
              <w:rPr>
                <w:rFonts w:eastAsia="MS Mincho"/>
              </w:rPr>
              <w:t xml:space="preserve">          (конкурс </w:t>
            </w:r>
            <w:r w:rsidR="00E424AC" w:rsidRPr="00D924C4">
              <w:rPr>
                <w:rFonts w:eastAsia="MS Mincho"/>
              </w:rPr>
              <w:t xml:space="preserve">№ </w:t>
            </w:r>
            <w:r w:rsidR="00564865">
              <w:rPr>
                <w:sz w:val="28"/>
                <w:szCs w:val="28"/>
              </w:rPr>
              <w:t>___________</w:t>
            </w:r>
            <w:r w:rsidRPr="00D924C4">
              <w:rPr>
                <w:rFonts w:eastAsia="MS Mincho"/>
              </w:rPr>
              <w:t>)</w:t>
            </w:r>
          </w:p>
        </w:tc>
      </w:tr>
    </w:tbl>
    <w:p w:rsidR="00CE7741" w:rsidRPr="00D924C4" w:rsidRDefault="00CE7741" w:rsidP="00CE7741">
      <w:pPr>
        <w:suppressAutoHyphens/>
        <w:jc w:val="center"/>
        <w:rPr>
          <w:b/>
          <w:sz w:val="28"/>
        </w:rPr>
      </w:pPr>
    </w:p>
    <w:p w:rsidR="00CE7741" w:rsidRPr="00D924C4" w:rsidRDefault="00CE7741" w:rsidP="00CE7741">
      <w:pPr>
        <w:suppressAutoHyphens/>
        <w:jc w:val="center"/>
        <w:rPr>
          <w:b/>
          <w:sz w:val="28"/>
        </w:rPr>
      </w:pPr>
      <w:r w:rsidRPr="00D924C4">
        <w:rPr>
          <w:b/>
          <w:sz w:val="28"/>
        </w:rPr>
        <w:t>ФИНАНСОВО-КОММЕРЧЕСКОЕ ПРЕДЛОЖЕНИЕ</w:t>
      </w:r>
    </w:p>
    <w:p w:rsidR="00CE7741" w:rsidRPr="00D924C4" w:rsidRDefault="00CE7741" w:rsidP="00CE7741">
      <w:pPr>
        <w:suppressAutoHyphens/>
        <w:jc w:val="both"/>
        <w:rPr>
          <w:sz w:val="28"/>
        </w:rPr>
      </w:pPr>
    </w:p>
    <w:p w:rsidR="008221B7" w:rsidRDefault="00CE7741" w:rsidP="008221B7">
      <w:pPr>
        <w:rPr>
          <w:bCs/>
        </w:rPr>
      </w:pPr>
      <w:r w:rsidRPr="00D924C4">
        <w:rPr>
          <w:sz w:val="28"/>
          <w:szCs w:val="28"/>
        </w:rPr>
        <w:t xml:space="preserve">    </w:t>
      </w:r>
      <w:r w:rsidR="008221B7" w:rsidRPr="00D924C4">
        <w:rPr>
          <w:bCs/>
        </w:rPr>
        <w:t>«____» ___________ 20__ г.</w:t>
      </w:r>
    </w:p>
    <w:p w:rsidR="008221B7" w:rsidRDefault="008221B7" w:rsidP="008221B7">
      <w:pPr>
        <w:rPr>
          <w:bCs/>
          <w:sz w:val="16"/>
        </w:rPr>
      </w:pPr>
    </w:p>
    <w:p w:rsidR="008221B7" w:rsidRDefault="008221B7" w:rsidP="008221B7"/>
    <w:p w:rsidR="008221B7" w:rsidRPr="00AB21F4" w:rsidRDefault="008221B7" w:rsidP="008221B7">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8221B7" w:rsidRPr="00717299" w:rsidRDefault="008221B7" w:rsidP="008221B7"/>
    <w:p w:rsidR="008221B7" w:rsidRPr="00717299" w:rsidRDefault="008221B7" w:rsidP="008221B7">
      <w:r w:rsidRPr="00717299">
        <w:t>_____________________________________________________________________________</w:t>
      </w:r>
    </w:p>
    <w:p w:rsidR="00CE7741" w:rsidRDefault="008221B7" w:rsidP="00331A9B">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331A9B" w:rsidRPr="00331A9B" w:rsidRDefault="00331A9B" w:rsidP="00331A9B">
      <w:pPr>
        <w:ind w:left="2832" w:firstLine="708"/>
        <w:rPr>
          <w:bCs/>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1895"/>
        <w:gridCol w:w="704"/>
        <w:gridCol w:w="899"/>
        <w:gridCol w:w="1455"/>
        <w:gridCol w:w="1455"/>
        <w:gridCol w:w="1395"/>
        <w:gridCol w:w="1395"/>
      </w:tblGrid>
      <w:tr w:rsidR="00331A9B" w:rsidRPr="001C3530" w:rsidTr="00331A9B">
        <w:tc>
          <w:tcPr>
            <w:tcW w:w="579" w:type="dxa"/>
          </w:tcPr>
          <w:p w:rsidR="00331A9B" w:rsidRPr="00331A9B" w:rsidRDefault="00331A9B" w:rsidP="002B7900">
            <w:pPr>
              <w:suppressAutoHyphens/>
              <w:jc w:val="center"/>
            </w:pPr>
            <w:r w:rsidRPr="00331A9B">
              <w:t>№</w:t>
            </w:r>
          </w:p>
          <w:p w:rsidR="00331A9B" w:rsidRPr="00331A9B" w:rsidRDefault="00331A9B" w:rsidP="002B7900">
            <w:pPr>
              <w:suppressAutoHyphens/>
              <w:jc w:val="center"/>
            </w:pPr>
            <w:proofErr w:type="spellStart"/>
            <w:proofErr w:type="gramStart"/>
            <w:r w:rsidRPr="00331A9B">
              <w:t>п</w:t>
            </w:r>
            <w:proofErr w:type="spellEnd"/>
            <w:proofErr w:type="gramEnd"/>
            <w:r w:rsidRPr="00331A9B">
              <w:t>/</w:t>
            </w:r>
            <w:proofErr w:type="spellStart"/>
            <w:r w:rsidRPr="00331A9B">
              <w:t>п</w:t>
            </w:r>
            <w:proofErr w:type="spellEnd"/>
          </w:p>
        </w:tc>
        <w:tc>
          <w:tcPr>
            <w:tcW w:w="1895" w:type="dxa"/>
            <w:vAlign w:val="center"/>
          </w:tcPr>
          <w:p w:rsidR="00331A9B" w:rsidRPr="00331A9B" w:rsidRDefault="00331A9B" w:rsidP="00D924C4">
            <w:pPr>
              <w:suppressAutoHyphens/>
              <w:jc w:val="center"/>
              <w:rPr>
                <w:rFonts w:eastAsia="MS Mincho"/>
              </w:rPr>
            </w:pPr>
            <w:r w:rsidRPr="00331A9B">
              <w:t>Наименование работ</w:t>
            </w:r>
          </w:p>
        </w:tc>
        <w:tc>
          <w:tcPr>
            <w:tcW w:w="704" w:type="dxa"/>
          </w:tcPr>
          <w:p w:rsidR="00331A9B" w:rsidRPr="00331A9B" w:rsidRDefault="00331A9B" w:rsidP="002B7900">
            <w:pPr>
              <w:suppressAutoHyphens/>
              <w:jc w:val="center"/>
              <w:rPr>
                <w:rFonts w:eastAsia="MS Mincho"/>
              </w:rPr>
            </w:pPr>
            <w:r w:rsidRPr="00331A9B">
              <w:rPr>
                <w:rFonts w:eastAsia="MS Mincho"/>
              </w:rPr>
              <w:t xml:space="preserve">Ед. </w:t>
            </w:r>
            <w:proofErr w:type="spellStart"/>
            <w:r w:rsidRPr="00331A9B">
              <w:rPr>
                <w:rFonts w:eastAsia="MS Mincho"/>
              </w:rPr>
              <w:t>изм</w:t>
            </w:r>
            <w:proofErr w:type="spellEnd"/>
            <w:r w:rsidRPr="00331A9B">
              <w:rPr>
                <w:rFonts w:eastAsia="MS Mincho"/>
              </w:rPr>
              <w:t>.</w:t>
            </w:r>
          </w:p>
        </w:tc>
        <w:tc>
          <w:tcPr>
            <w:tcW w:w="899" w:type="dxa"/>
          </w:tcPr>
          <w:p w:rsidR="00331A9B" w:rsidRPr="00331A9B" w:rsidRDefault="00331A9B" w:rsidP="002B7900">
            <w:pPr>
              <w:suppressAutoHyphens/>
              <w:jc w:val="center"/>
              <w:rPr>
                <w:rFonts w:eastAsia="MS Mincho"/>
              </w:rPr>
            </w:pPr>
            <w:r w:rsidRPr="00331A9B">
              <w:rPr>
                <w:rFonts w:eastAsia="MS Mincho"/>
              </w:rPr>
              <w:t>Объем работ</w:t>
            </w:r>
          </w:p>
        </w:tc>
        <w:tc>
          <w:tcPr>
            <w:tcW w:w="1455" w:type="dxa"/>
          </w:tcPr>
          <w:p w:rsidR="00331A9B" w:rsidRPr="00331A9B" w:rsidRDefault="00331A9B" w:rsidP="002B7900">
            <w:pPr>
              <w:suppressAutoHyphens/>
              <w:jc w:val="center"/>
              <w:rPr>
                <w:rFonts w:eastAsia="MS Mincho"/>
              </w:rPr>
            </w:pPr>
            <w:r w:rsidRPr="00331A9B">
              <w:rPr>
                <w:rFonts w:eastAsia="MS Mincho"/>
              </w:rPr>
              <w:t>Стоимость ед. работ, руб. без НДС</w:t>
            </w:r>
          </w:p>
        </w:tc>
        <w:tc>
          <w:tcPr>
            <w:tcW w:w="1455" w:type="dxa"/>
          </w:tcPr>
          <w:p w:rsidR="00331A9B" w:rsidRPr="00331A9B" w:rsidRDefault="00331A9B" w:rsidP="002B7900">
            <w:pPr>
              <w:suppressAutoHyphens/>
              <w:jc w:val="center"/>
              <w:rPr>
                <w:rFonts w:eastAsia="MS Mincho"/>
              </w:rPr>
            </w:pPr>
            <w:r w:rsidRPr="00331A9B">
              <w:rPr>
                <w:rFonts w:eastAsia="MS Mincho"/>
              </w:rPr>
              <w:t xml:space="preserve">Стоимость </w:t>
            </w:r>
            <w:proofErr w:type="spellStart"/>
            <w:proofErr w:type="gramStart"/>
            <w:r w:rsidRPr="00331A9B">
              <w:rPr>
                <w:rFonts w:eastAsia="MS Mincho"/>
              </w:rPr>
              <w:t>ед</w:t>
            </w:r>
            <w:proofErr w:type="spellEnd"/>
            <w:proofErr w:type="gramEnd"/>
            <w:r w:rsidRPr="00331A9B">
              <w:rPr>
                <w:rFonts w:eastAsia="MS Mincho"/>
              </w:rPr>
              <w:t>, руб.</w:t>
            </w:r>
          </w:p>
          <w:p w:rsidR="00331A9B" w:rsidRPr="00331A9B" w:rsidRDefault="00331A9B" w:rsidP="002B7900">
            <w:pPr>
              <w:suppressAutoHyphens/>
              <w:jc w:val="center"/>
              <w:rPr>
                <w:rFonts w:eastAsia="MS Mincho"/>
              </w:rPr>
            </w:pPr>
            <w:r w:rsidRPr="00331A9B">
              <w:rPr>
                <w:rFonts w:eastAsia="MS Mincho"/>
              </w:rPr>
              <w:t>с НДС</w:t>
            </w:r>
          </w:p>
        </w:tc>
        <w:tc>
          <w:tcPr>
            <w:tcW w:w="1395" w:type="dxa"/>
          </w:tcPr>
          <w:p w:rsidR="00331A9B" w:rsidRPr="00331A9B" w:rsidRDefault="00331A9B" w:rsidP="002B7900">
            <w:pPr>
              <w:suppressAutoHyphens/>
              <w:jc w:val="center"/>
              <w:rPr>
                <w:rFonts w:eastAsia="MS Mincho"/>
              </w:rPr>
            </w:pPr>
            <w:r w:rsidRPr="00331A9B">
              <w:rPr>
                <w:rFonts w:eastAsia="MS Mincho"/>
              </w:rPr>
              <w:t xml:space="preserve">Итого стоимость работ, </w:t>
            </w:r>
            <w:proofErr w:type="spellStart"/>
            <w:r w:rsidRPr="00331A9B">
              <w:rPr>
                <w:rFonts w:eastAsia="MS Mincho"/>
              </w:rPr>
              <w:t>руб</w:t>
            </w:r>
            <w:proofErr w:type="spellEnd"/>
            <w:r w:rsidRPr="00331A9B">
              <w:rPr>
                <w:rFonts w:eastAsia="MS Mincho"/>
              </w:rPr>
              <w:t xml:space="preserve"> с НДС</w:t>
            </w:r>
          </w:p>
        </w:tc>
        <w:tc>
          <w:tcPr>
            <w:tcW w:w="1395" w:type="dxa"/>
            <w:vAlign w:val="center"/>
          </w:tcPr>
          <w:p w:rsidR="00331A9B" w:rsidRPr="00331A9B" w:rsidRDefault="00331A9B" w:rsidP="002B7900">
            <w:pPr>
              <w:suppressAutoHyphens/>
              <w:jc w:val="center"/>
              <w:rPr>
                <w:rFonts w:eastAsia="MS Mincho"/>
              </w:rPr>
            </w:pPr>
            <w:r w:rsidRPr="00331A9B">
              <w:rPr>
                <w:rFonts w:eastAsia="MS Mincho"/>
              </w:rPr>
              <w:t xml:space="preserve">Итого стоимость работ, </w:t>
            </w:r>
            <w:proofErr w:type="spellStart"/>
            <w:r w:rsidRPr="00331A9B">
              <w:rPr>
                <w:rFonts w:eastAsia="MS Mincho"/>
              </w:rPr>
              <w:t>руб</w:t>
            </w:r>
            <w:proofErr w:type="spellEnd"/>
            <w:r w:rsidRPr="00331A9B">
              <w:rPr>
                <w:rFonts w:eastAsia="MS Mincho"/>
              </w:rPr>
              <w:t xml:space="preserve"> с НДС</w:t>
            </w:r>
          </w:p>
        </w:tc>
      </w:tr>
      <w:tr w:rsidR="00331A9B" w:rsidRPr="001C3530" w:rsidTr="00331A9B">
        <w:tc>
          <w:tcPr>
            <w:tcW w:w="579" w:type="dxa"/>
          </w:tcPr>
          <w:p w:rsidR="00331A9B" w:rsidRPr="00331A9B" w:rsidRDefault="00331A9B" w:rsidP="002B7900">
            <w:pPr>
              <w:suppressAutoHyphens/>
              <w:jc w:val="center"/>
            </w:pPr>
            <w:r w:rsidRPr="00331A9B">
              <w:t>1</w:t>
            </w:r>
          </w:p>
        </w:tc>
        <w:tc>
          <w:tcPr>
            <w:tcW w:w="1895" w:type="dxa"/>
          </w:tcPr>
          <w:p w:rsidR="00331A9B" w:rsidRPr="009C5F45" w:rsidRDefault="003A05BE" w:rsidP="003A05BE">
            <w:pPr>
              <w:suppressAutoHyphens/>
              <w:rPr>
                <w:color w:val="000000" w:themeColor="text1"/>
              </w:rPr>
            </w:pPr>
            <w:r w:rsidRPr="009C5F45">
              <w:rPr>
                <w:color w:val="000000" w:themeColor="text1"/>
              </w:rPr>
              <w:t>Капитальный ремонт к</w:t>
            </w:r>
            <w:r w:rsidR="00AA74D7" w:rsidRPr="009C5F45">
              <w:rPr>
                <w:color w:val="000000" w:themeColor="text1"/>
              </w:rPr>
              <w:t>от</w:t>
            </w:r>
            <w:r w:rsidRPr="009C5F45">
              <w:rPr>
                <w:color w:val="000000" w:themeColor="text1"/>
              </w:rPr>
              <w:t>ла</w:t>
            </w:r>
            <w:r w:rsidR="00AA74D7" w:rsidRPr="009C5F45">
              <w:rPr>
                <w:color w:val="000000" w:themeColor="text1"/>
              </w:rPr>
              <w:t xml:space="preserve"> ДКВР-10/13</w:t>
            </w:r>
          </w:p>
        </w:tc>
        <w:tc>
          <w:tcPr>
            <w:tcW w:w="704" w:type="dxa"/>
            <w:vAlign w:val="center"/>
          </w:tcPr>
          <w:p w:rsidR="00331A9B" w:rsidRPr="00331A9B" w:rsidRDefault="00331A9B" w:rsidP="00482008">
            <w:pPr>
              <w:suppressAutoHyphens/>
              <w:jc w:val="center"/>
            </w:pPr>
          </w:p>
        </w:tc>
        <w:tc>
          <w:tcPr>
            <w:tcW w:w="899" w:type="dxa"/>
            <w:vAlign w:val="center"/>
          </w:tcPr>
          <w:p w:rsidR="00331A9B" w:rsidRPr="00331A9B" w:rsidRDefault="00331A9B" w:rsidP="00482008">
            <w:pPr>
              <w:suppressAutoHyphens/>
              <w:jc w:val="center"/>
            </w:pPr>
          </w:p>
        </w:tc>
        <w:tc>
          <w:tcPr>
            <w:tcW w:w="1455" w:type="dxa"/>
          </w:tcPr>
          <w:p w:rsidR="00331A9B" w:rsidRPr="00331A9B" w:rsidRDefault="00331A9B" w:rsidP="002B7900">
            <w:pPr>
              <w:suppressAutoHyphens/>
              <w:jc w:val="both"/>
            </w:pPr>
          </w:p>
        </w:tc>
        <w:tc>
          <w:tcPr>
            <w:tcW w:w="1455" w:type="dxa"/>
          </w:tcPr>
          <w:p w:rsidR="00331A9B" w:rsidRPr="00331A9B" w:rsidRDefault="00331A9B" w:rsidP="002B7900">
            <w:pPr>
              <w:suppressAutoHyphens/>
              <w:jc w:val="both"/>
            </w:pPr>
          </w:p>
        </w:tc>
        <w:tc>
          <w:tcPr>
            <w:tcW w:w="1395" w:type="dxa"/>
          </w:tcPr>
          <w:p w:rsidR="00331A9B" w:rsidRPr="00331A9B" w:rsidRDefault="00331A9B" w:rsidP="002B7900">
            <w:pPr>
              <w:suppressAutoHyphens/>
              <w:jc w:val="both"/>
            </w:pPr>
          </w:p>
        </w:tc>
        <w:tc>
          <w:tcPr>
            <w:tcW w:w="1395" w:type="dxa"/>
          </w:tcPr>
          <w:p w:rsidR="00331A9B" w:rsidRPr="00331A9B" w:rsidRDefault="00331A9B" w:rsidP="002B7900">
            <w:pPr>
              <w:suppressAutoHyphens/>
              <w:jc w:val="both"/>
            </w:pPr>
          </w:p>
        </w:tc>
      </w:tr>
      <w:tr w:rsidR="00331A9B" w:rsidRPr="001C3530" w:rsidTr="00331A9B">
        <w:tc>
          <w:tcPr>
            <w:tcW w:w="579" w:type="dxa"/>
          </w:tcPr>
          <w:p w:rsidR="00331A9B" w:rsidRPr="00331A9B" w:rsidRDefault="00331A9B" w:rsidP="002B7900">
            <w:pPr>
              <w:suppressAutoHyphens/>
              <w:jc w:val="center"/>
            </w:pPr>
          </w:p>
        </w:tc>
        <w:tc>
          <w:tcPr>
            <w:tcW w:w="1895" w:type="dxa"/>
          </w:tcPr>
          <w:p w:rsidR="00331A9B" w:rsidRPr="00331A9B" w:rsidRDefault="00331A9B" w:rsidP="00AA74D7">
            <w:pPr>
              <w:suppressAutoHyphens/>
              <w:jc w:val="both"/>
            </w:pPr>
          </w:p>
        </w:tc>
        <w:tc>
          <w:tcPr>
            <w:tcW w:w="704" w:type="dxa"/>
            <w:vAlign w:val="center"/>
          </w:tcPr>
          <w:p w:rsidR="00331A9B" w:rsidRPr="00331A9B" w:rsidRDefault="00331A9B" w:rsidP="00FA785F">
            <w:pPr>
              <w:suppressAutoHyphens/>
              <w:jc w:val="center"/>
            </w:pPr>
          </w:p>
        </w:tc>
        <w:tc>
          <w:tcPr>
            <w:tcW w:w="899" w:type="dxa"/>
            <w:vAlign w:val="center"/>
          </w:tcPr>
          <w:p w:rsidR="00331A9B" w:rsidRPr="00331A9B" w:rsidRDefault="00331A9B" w:rsidP="00FA785F">
            <w:pPr>
              <w:suppressAutoHyphens/>
              <w:jc w:val="center"/>
            </w:pPr>
          </w:p>
        </w:tc>
        <w:tc>
          <w:tcPr>
            <w:tcW w:w="1455" w:type="dxa"/>
          </w:tcPr>
          <w:p w:rsidR="00331A9B" w:rsidRPr="00331A9B" w:rsidRDefault="00331A9B" w:rsidP="002B7900">
            <w:pPr>
              <w:suppressAutoHyphens/>
              <w:jc w:val="both"/>
              <w:rPr>
                <w:color w:val="FF0000"/>
              </w:rPr>
            </w:pPr>
          </w:p>
        </w:tc>
        <w:tc>
          <w:tcPr>
            <w:tcW w:w="1455" w:type="dxa"/>
          </w:tcPr>
          <w:p w:rsidR="00331A9B" w:rsidRPr="00331A9B" w:rsidRDefault="00331A9B" w:rsidP="002B7900">
            <w:pPr>
              <w:suppressAutoHyphens/>
              <w:jc w:val="both"/>
              <w:rPr>
                <w:color w:val="FF0000"/>
              </w:rPr>
            </w:pPr>
          </w:p>
        </w:tc>
        <w:tc>
          <w:tcPr>
            <w:tcW w:w="1395" w:type="dxa"/>
          </w:tcPr>
          <w:p w:rsidR="00331A9B" w:rsidRPr="00331A9B" w:rsidRDefault="00331A9B" w:rsidP="002B7900">
            <w:pPr>
              <w:suppressAutoHyphens/>
              <w:jc w:val="both"/>
            </w:pPr>
          </w:p>
        </w:tc>
        <w:tc>
          <w:tcPr>
            <w:tcW w:w="1395" w:type="dxa"/>
          </w:tcPr>
          <w:p w:rsidR="00331A9B" w:rsidRPr="00331A9B" w:rsidRDefault="00331A9B" w:rsidP="002B7900">
            <w:pPr>
              <w:suppressAutoHyphens/>
              <w:jc w:val="both"/>
            </w:pPr>
          </w:p>
        </w:tc>
      </w:tr>
      <w:tr w:rsidR="00331A9B" w:rsidRPr="001C3530" w:rsidTr="00331A9B">
        <w:tc>
          <w:tcPr>
            <w:tcW w:w="579" w:type="dxa"/>
          </w:tcPr>
          <w:p w:rsidR="00331A9B" w:rsidRPr="00331A9B" w:rsidRDefault="00331A9B" w:rsidP="00AA74D7">
            <w:pPr>
              <w:suppressAutoHyphens/>
            </w:pPr>
          </w:p>
        </w:tc>
        <w:tc>
          <w:tcPr>
            <w:tcW w:w="1895" w:type="dxa"/>
          </w:tcPr>
          <w:p w:rsidR="00331A9B" w:rsidRPr="00331A9B" w:rsidRDefault="00331A9B" w:rsidP="002B7900">
            <w:pPr>
              <w:suppressAutoHyphens/>
              <w:jc w:val="both"/>
            </w:pPr>
          </w:p>
        </w:tc>
        <w:tc>
          <w:tcPr>
            <w:tcW w:w="704" w:type="dxa"/>
            <w:vAlign w:val="center"/>
          </w:tcPr>
          <w:p w:rsidR="00331A9B" w:rsidRPr="00331A9B" w:rsidRDefault="00331A9B" w:rsidP="00FA785F">
            <w:pPr>
              <w:suppressAutoHyphens/>
              <w:jc w:val="center"/>
            </w:pPr>
          </w:p>
        </w:tc>
        <w:tc>
          <w:tcPr>
            <w:tcW w:w="899" w:type="dxa"/>
            <w:vAlign w:val="center"/>
          </w:tcPr>
          <w:p w:rsidR="00331A9B" w:rsidRPr="00331A9B" w:rsidRDefault="00331A9B" w:rsidP="00FA785F">
            <w:pPr>
              <w:suppressAutoHyphens/>
              <w:jc w:val="center"/>
            </w:pPr>
          </w:p>
        </w:tc>
        <w:tc>
          <w:tcPr>
            <w:tcW w:w="1455" w:type="dxa"/>
          </w:tcPr>
          <w:p w:rsidR="00331A9B" w:rsidRPr="00331A9B" w:rsidRDefault="00331A9B" w:rsidP="002B7900">
            <w:pPr>
              <w:suppressAutoHyphens/>
              <w:jc w:val="both"/>
              <w:rPr>
                <w:color w:val="FF0000"/>
              </w:rPr>
            </w:pPr>
          </w:p>
        </w:tc>
        <w:tc>
          <w:tcPr>
            <w:tcW w:w="1455" w:type="dxa"/>
          </w:tcPr>
          <w:p w:rsidR="00331A9B" w:rsidRPr="00331A9B" w:rsidRDefault="00331A9B" w:rsidP="002B7900">
            <w:pPr>
              <w:suppressAutoHyphens/>
              <w:jc w:val="both"/>
              <w:rPr>
                <w:color w:val="FF0000"/>
              </w:rPr>
            </w:pPr>
          </w:p>
        </w:tc>
        <w:tc>
          <w:tcPr>
            <w:tcW w:w="1395" w:type="dxa"/>
          </w:tcPr>
          <w:p w:rsidR="00331A9B" w:rsidRPr="00331A9B" w:rsidRDefault="00331A9B" w:rsidP="002B7900">
            <w:pPr>
              <w:suppressAutoHyphens/>
              <w:jc w:val="both"/>
            </w:pPr>
          </w:p>
        </w:tc>
        <w:tc>
          <w:tcPr>
            <w:tcW w:w="1395" w:type="dxa"/>
          </w:tcPr>
          <w:p w:rsidR="00331A9B" w:rsidRPr="00331A9B" w:rsidRDefault="00331A9B" w:rsidP="002B7900">
            <w:pPr>
              <w:suppressAutoHyphens/>
              <w:jc w:val="both"/>
            </w:pPr>
          </w:p>
        </w:tc>
      </w:tr>
      <w:tr w:rsidR="00331A9B" w:rsidRPr="001C3530" w:rsidTr="00331A9B">
        <w:tc>
          <w:tcPr>
            <w:tcW w:w="3178" w:type="dxa"/>
            <w:gridSpan w:val="3"/>
          </w:tcPr>
          <w:p w:rsidR="00331A9B" w:rsidRPr="00331A9B" w:rsidRDefault="00331A9B" w:rsidP="002B7900">
            <w:pPr>
              <w:suppressAutoHyphens/>
              <w:jc w:val="both"/>
            </w:pPr>
          </w:p>
        </w:tc>
        <w:tc>
          <w:tcPr>
            <w:tcW w:w="899" w:type="dxa"/>
          </w:tcPr>
          <w:p w:rsidR="00331A9B" w:rsidRPr="00331A9B" w:rsidRDefault="00331A9B" w:rsidP="002B7900">
            <w:pPr>
              <w:suppressAutoHyphens/>
              <w:jc w:val="both"/>
            </w:pPr>
          </w:p>
        </w:tc>
        <w:tc>
          <w:tcPr>
            <w:tcW w:w="1455" w:type="dxa"/>
          </w:tcPr>
          <w:p w:rsidR="00331A9B" w:rsidRPr="00331A9B" w:rsidRDefault="00331A9B" w:rsidP="002B7900">
            <w:pPr>
              <w:suppressAutoHyphens/>
              <w:jc w:val="both"/>
              <w:rPr>
                <w:color w:val="FF0000"/>
              </w:rPr>
            </w:pPr>
          </w:p>
        </w:tc>
        <w:tc>
          <w:tcPr>
            <w:tcW w:w="1455" w:type="dxa"/>
          </w:tcPr>
          <w:p w:rsidR="00331A9B" w:rsidRPr="00331A9B" w:rsidRDefault="00331A9B" w:rsidP="002B7900">
            <w:pPr>
              <w:suppressAutoHyphens/>
              <w:jc w:val="both"/>
              <w:rPr>
                <w:color w:val="FF0000"/>
              </w:rPr>
            </w:pPr>
          </w:p>
        </w:tc>
        <w:tc>
          <w:tcPr>
            <w:tcW w:w="1395" w:type="dxa"/>
          </w:tcPr>
          <w:p w:rsidR="00331A9B" w:rsidRPr="00331A9B" w:rsidRDefault="00331A9B" w:rsidP="002B7900">
            <w:pPr>
              <w:suppressAutoHyphens/>
              <w:jc w:val="both"/>
            </w:pPr>
          </w:p>
        </w:tc>
        <w:tc>
          <w:tcPr>
            <w:tcW w:w="1395" w:type="dxa"/>
          </w:tcPr>
          <w:p w:rsidR="00331A9B" w:rsidRPr="00331A9B" w:rsidRDefault="00331A9B" w:rsidP="002B7900">
            <w:pPr>
              <w:suppressAutoHyphens/>
              <w:jc w:val="both"/>
            </w:pPr>
          </w:p>
        </w:tc>
      </w:tr>
    </w:tbl>
    <w:p w:rsidR="00CE7741" w:rsidRPr="001C3530" w:rsidRDefault="00CE7741" w:rsidP="00CE7741">
      <w:pPr>
        <w:suppressAutoHyphens/>
        <w:jc w:val="both"/>
        <w:rPr>
          <w:sz w:val="28"/>
        </w:rPr>
      </w:pPr>
    </w:p>
    <w:p w:rsidR="00CE7741" w:rsidRPr="00B1119E" w:rsidRDefault="00B1119E" w:rsidP="00CE7741">
      <w:pPr>
        <w:pStyle w:val="32"/>
        <w:tabs>
          <w:tab w:val="num" w:pos="1800"/>
        </w:tabs>
        <w:jc w:val="both"/>
        <w:rPr>
          <w:sz w:val="28"/>
          <w:szCs w:val="28"/>
        </w:rPr>
      </w:pPr>
      <w:r>
        <w:rPr>
          <w:sz w:val="28"/>
          <w:szCs w:val="28"/>
        </w:rPr>
        <w:t xml:space="preserve">   </w:t>
      </w:r>
      <w:r w:rsidR="00CE7741" w:rsidRPr="00B1119E">
        <w:rPr>
          <w:sz w:val="28"/>
          <w:szCs w:val="28"/>
        </w:rPr>
        <w:t xml:space="preserve">Полная и окончательная цена финансово-коммерческого предложения </w:t>
      </w:r>
      <w:r w:rsidR="00CE7741" w:rsidRPr="00B1119E">
        <w:rPr>
          <w:rFonts w:eastAsia="MS Mincho"/>
          <w:sz w:val="28"/>
          <w:szCs w:val="28"/>
        </w:rPr>
        <w:t>с учетом всех затрат, которые может понести поставщик в ходе выполнения обязательств по договору, заключаемому по итогам настоящего Конкурса</w:t>
      </w:r>
      <w:r w:rsidR="00CE7741" w:rsidRPr="00B1119E">
        <w:rPr>
          <w:sz w:val="28"/>
          <w:szCs w:val="28"/>
        </w:rPr>
        <w:t xml:space="preserve"> составляет _____________рублей</w:t>
      </w:r>
      <w:proofErr w:type="gramStart"/>
      <w:r w:rsidR="00CE7741" w:rsidRPr="00B1119E">
        <w:rPr>
          <w:sz w:val="28"/>
          <w:szCs w:val="28"/>
        </w:rPr>
        <w:t xml:space="preserve"> (______________) ____ </w:t>
      </w:r>
      <w:proofErr w:type="gramEnd"/>
      <w:r w:rsidR="00CE7741" w:rsidRPr="00B1119E">
        <w:rPr>
          <w:sz w:val="28"/>
          <w:szCs w:val="28"/>
        </w:rPr>
        <w:t>копеек, кроме того НДС 18% ________(______________)рублей ____ копеек.</w:t>
      </w:r>
    </w:p>
    <w:p w:rsidR="00CE7741" w:rsidRDefault="00CE7741" w:rsidP="00CE7741">
      <w:pPr>
        <w:suppressAutoHyphens/>
        <w:jc w:val="both"/>
        <w:rPr>
          <w:sz w:val="28"/>
        </w:rPr>
      </w:pPr>
    </w:p>
    <w:p w:rsidR="00D924C4" w:rsidRDefault="00D924C4" w:rsidP="00D924C4">
      <w:pPr>
        <w:pStyle w:val="a3"/>
        <w:spacing w:line="360" w:lineRule="auto"/>
        <w:jc w:val="left"/>
        <w:rPr>
          <w:color w:val="0000FF"/>
          <w:sz w:val="28"/>
          <w:szCs w:val="28"/>
        </w:rPr>
      </w:pPr>
    </w:p>
    <w:p w:rsidR="00D924C4" w:rsidRPr="00717299" w:rsidRDefault="00D924C4" w:rsidP="00D924C4">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D924C4" w:rsidRPr="00717299" w:rsidRDefault="00D924C4" w:rsidP="00D924C4">
      <w:pPr>
        <w:pStyle w:val="a3"/>
        <w:jc w:val="center"/>
        <w:rPr>
          <w:sz w:val="24"/>
        </w:rPr>
      </w:pPr>
      <w:r w:rsidRPr="00717299">
        <w:rPr>
          <w:sz w:val="24"/>
        </w:rPr>
        <w:t xml:space="preserve">(Полное наименование </w:t>
      </w:r>
      <w:r>
        <w:rPr>
          <w:sz w:val="24"/>
        </w:rPr>
        <w:t>п</w:t>
      </w:r>
      <w:r w:rsidRPr="00717299">
        <w:rPr>
          <w:sz w:val="24"/>
        </w:rPr>
        <w:t>ретендента)</w:t>
      </w:r>
    </w:p>
    <w:p w:rsidR="00D924C4" w:rsidRDefault="00D924C4" w:rsidP="00D924C4">
      <w:pPr>
        <w:pStyle w:val="a3"/>
        <w:rPr>
          <w:sz w:val="24"/>
        </w:rPr>
      </w:pPr>
    </w:p>
    <w:p w:rsidR="00D924C4" w:rsidRPr="00087C5F" w:rsidRDefault="00D924C4" w:rsidP="00D924C4">
      <w:pPr>
        <w:pStyle w:val="a3"/>
        <w:rPr>
          <w:sz w:val="24"/>
        </w:rPr>
      </w:pPr>
      <w:r w:rsidRPr="00087C5F">
        <w:rPr>
          <w:sz w:val="24"/>
        </w:rPr>
        <w:t>_________________________________________________________________</w:t>
      </w:r>
    </w:p>
    <w:p w:rsidR="00D924C4" w:rsidRDefault="00D924C4" w:rsidP="00D924C4">
      <w:pPr>
        <w:pStyle w:val="a3"/>
        <w:rPr>
          <w:sz w:val="24"/>
        </w:rPr>
      </w:pPr>
      <w:r w:rsidRPr="00087C5F">
        <w:rPr>
          <w:sz w:val="24"/>
        </w:rPr>
        <w:t xml:space="preserve">(Должность, подпись, ФИО)                                      </w:t>
      </w:r>
      <w:r>
        <w:rPr>
          <w:sz w:val="24"/>
        </w:rPr>
        <w:t xml:space="preserve">         </w:t>
      </w:r>
      <w:r w:rsidRPr="00087C5F">
        <w:rPr>
          <w:sz w:val="24"/>
        </w:rPr>
        <w:t xml:space="preserve"> (печать)</w:t>
      </w: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CE7741">
      <w:pPr>
        <w:suppressAutoHyphens/>
        <w:jc w:val="both"/>
        <w:rPr>
          <w:sz w:val="28"/>
        </w:rPr>
        <w:sectPr w:rsidR="00D924C4" w:rsidSect="00F80ED0">
          <w:headerReference w:type="even" r:id="rId10"/>
          <w:headerReference w:type="default" r:id="rId11"/>
          <w:footerReference w:type="even" r:id="rId12"/>
          <w:footerReference w:type="default" r:id="rId13"/>
          <w:footerReference w:type="first" r:id="rId14"/>
          <w:pgSz w:w="11906" w:h="16838" w:code="9"/>
          <w:pgMar w:top="0" w:right="851" w:bottom="851" w:left="1418" w:header="284" w:footer="0" w:gutter="0"/>
          <w:cols w:space="708"/>
          <w:docGrid w:linePitch="360"/>
        </w:sectPr>
      </w:pPr>
    </w:p>
    <w:p w:rsidR="00D924C4" w:rsidRDefault="00D924C4" w:rsidP="00D924C4">
      <w:pPr>
        <w:pStyle w:val="a3"/>
        <w:suppressAutoHyphens/>
        <w:ind w:right="306"/>
        <w:jc w:val="center"/>
        <w:rPr>
          <w:b/>
          <w:i/>
          <w:sz w:val="28"/>
          <w:szCs w:val="28"/>
        </w:rPr>
      </w:pPr>
    </w:p>
    <w:tbl>
      <w:tblPr>
        <w:tblW w:w="0" w:type="auto"/>
        <w:tblLook w:val="0000"/>
      </w:tblPr>
      <w:tblGrid>
        <w:gridCol w:w="13149"/>
      </w:tblGrid>
      <w:tr w:rsidR="00D924C4" w:rsidRPr="00D924C4" w:rsidTr="00D924C4">
        <w:tc>
          <w:tcPr>
            <w:tcW w:w="13149" w:type="dxa"/>
          </w:tcPr>
          <w:p w:rsidR="00D924C4" w:rsidRPr="00D924C4" w:rsidRDefault="00D924C4" w:rsidP="00FA785F">
            <w:pPr>
              <w:pStyle w:val="2"/>
              <w:suppressAutoHyphens/>
              <w:spacing w:before="0" w:after="0"/>
              <w:ind w:left="615"/>
              <w:jc w:val="right"/>
              <w:rPr>
                <w:b w:val="0"/>
                <w:bCs w:val="0"/>
                <w:i w:val="0"/>
                <w:iCs w:val="0"/>
                <w:sz w:val="24"/>
              </w:rPr>
            </w:pPr>
            <w:r>
              <w:rPr>
                <w:b w:val="0"/>
                <w:bCs w:val="0"/>
                <w:i w:val="0"/>
                <w:iCs w:val="0"/>
                <w:sz w:val="24"/>
              </w:rPr>
              <w:t xml:space="preserve">            </w:t>
            </w:r>
            <w:r w:rsidRPr="00D924C4">
              <w:rPr>
                <w:b w:val="0"/>
                <w:bCs w:val="0"/>
                <w:i w:val="0"/>
                <w:iCs w:val="0"/>
                <w:sz w:val="24"/>
              </w:rPr>
              <w:t xml:space="preserve">Приложение № </w:t>
            </w:r>
            <w:r>
              <w:rPr>
                <w:b w:val="0"/>
                <w:bCs w:val="0"/>
                <w:i w:val="0"/>
                <w:iCs w:val="0"/>
                <w:sz w:val="24"/>
              </w:rPr>
              <w:t>4</w:t>
            </w:r>
          </w:p>
          <w:p w:rsidR="00D924C4" w:rsidRPr="00D924C4" w:rsidRDefault="00D924C4" w:rsidP="00FA785F">
            <w:pPr>
              <w:pStyle w:val="2"/>
              <w:suppressAutoHyphens/>
              <w:spacing w:before="0" w:after="0"/>
              <w:ind w:left="615"/>
              <w:jc w:val="right"/>
              <w:rPr>
                <w:b w:val="0"/>
                <w:bCs w:val="0"/>
                <w:i w:val="0"/>
                <w:iCs w:val="0"/>
                <w:sz w:val="24"/>
              </w:rPr>
            </w:pPr>
            <w:r w:rsidRPr="00D924C4">
              <w:rPr>
                <w:b w:val="0"/>
                <w:bCs w:val="0"/>
                <w:i w:val="0"/>
                <w:iCs w:val="0"/>
                <w:sz w:val="24"/>
              </w:rPr>
              <w:t xml:space="preserve">к Конкурсной документации </w:t>
            </w:r>
          </w:p>
          <w:p w:rsidR="00D924C4" w:rsidRPr="00D924C4" w:rsidRDefault="00D924C4" w:rsidP="00FA785F">
            <w:pPr>
              <w:jc w:val="right"/>
              <w:rPr>
                <w:rFonts w:eastAsia="MS Mincho"/>
              </w:rPr>
            </w:pPr>
            <w:r w:rsidRPr="00D924C4">
              <w:rPr>
                <w:rFonts w:eastAsia="MS Mincho"/>
              </w:rPr>
              <w:t xml:space="preserve">          (конкурс № </w:t>
            </w:r>
            <w:r w:rsidR="00331A9B">
              <w:rPr>
                <w:sz w:val="28"/>
                <w:szCs w:val="28"/>
              </w:rPr>
              <w:t>____________</w:t>
            </w:r>
            <w:r w:rsidRPr="00D924C4">
              <w:rPr>
                <w:rFonts w:eastAsia="MS Mincho"/>
              </w:rPr>
              <w:t>)</w:t>
            </w:r>
          </w:p>
        </w:tc>
      </w:tr>
    </w:tbl>
    <w:p w:rsidR="00D924C4" w:rsidRDefault="00D924C4" w:rsidP="00D924C4">
      <w:pPr>
        <w:pStyle w:val="a3"/>
        <w:suppressAutoHyphens/>
        <w:ind w:right="306"/>
        <w:jc w:val="center"/>
        <w:rPr>
          <w:b/>
          <w:i/>
          <w:sz w:val="28"/>
          <w:szCs w:val="28"/>
        </w:rPr>
      </w:pPr>
    </w:p>
    <w:p w:rsidR="00D924C4" w:rsidRDefault="00D924C4" w:rsidP="00854991">
      <w:pPr>
        <w:pStyle w:val="a3"/>
        <w:tabs>
          <w:tab w:val="left" w:pos="2835"/>
        </w:tabs>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7" w:tblpY="186"/>
        <w:tblW w:w="0" w:type="auto"/>
        <w:tblLayout w:type="fixed"/>
        <w:tblLook w:val="0000"/>
      </w:tblPr>
      <w:tblGrid>
        <w:gridCol w:w="534"/>
        <w:gridCol w:w="1701"/>
        <w:gridCol w:w="2835"/>
        <w:gridCol w:w="2409"/>
        <w:gridCol w:w="1843"/>
        <w:gridCol w:w="1985"/>
        <w:gridCol w:w="1835"/>
        <w:gridCol w:w="1786"/>
      </w:tblGrid>
      <w:tr w:rsidR="00D924C4" w:rsidTr="00854991">
        <w:trPr>
          <w:trHeight w:val="1023"/>
        </w:trPr>
        <w:tc>
          <w:tcPr>
            <w:tcW w:w="534" w:type="dxa"/>
            <w:tcBorders>
              <w:top w:val="single" w:sz="4" w:space="0" w:color="auto"/>
              <w:left w:val="single" w:sz="4" w:space="0" w:color="auto"/>
              <w:bottom w:val="single" w:sz="4" w:space="0" w:color="auto"/>
              <w:right w:val="single" w:sz="4" w:space="0" w:color="auto"/>
            </w:tcBorders>
          </w:tcPr>
          <w:p w:rsidR="00D924C4" w:rsidRDefault="00D924C4" w:rsidP="00FA785F">
            <w:pPr>
              <w:pStyle w:val="a3"/>
              <w:suppressAutoHyphens/>
              <w:ind w:right="306" w:firstLine="0"/>
              <w:jc w:val="left"/>
              <w:rPr>
                <w:b/>
                <w:i/>
                <w:sz w:val="28"/>
                <w:szCs w:val="28"/>
              </w:rPr>
            </w:pPr>
            <w:r>
              <w:rPr>
                <w:b/>
                <w:i/>
                <w:sz w:val="28"/>
                <w:szCs w:val="28"/>
              </w:rPr>
              <w:t>год</w:t>
            </w:r>
          </w:p>
        </w:tc>
        <w:tc>
          <w:tcPr>
            <w:tcW w:w="1701" w:type="dxa"/>
            <w:tcBorders>
              <w:top w:val="single" w:sz="4" w:space="0" w:color="auto"/>
              <w:left w:val="single" w:sz="4" w:space="0" w:color="auto"/>
              <w:bottom w:val="single" w:sz="4" w:space="0" w:color="auto"/>
              <w:right w:val="single" w:sz="4" w:space="0" w:color="auto"/>
            </w:tcBorders>
          </w:tcPr>
          <w:p w:rsidR="00D924C4" w:rsidRDefault="00D924C4" w:rsidP="00FA785F">
            <w:pPr>
              <w:pStyle w:val="a3"/>
              <w:suppressAutoHyphens/>
              <w:ind w:firstLine="0"/>
              <w:jc w:val="left"/>
              <w:rPr>
                <w:b/>
                <w:i/>
                <w:sz w:val="28"/>
                <w:szCs w:val="28"/>
              </w:rPr>
            </w:pPr>
            <w:r>
              <w:rPr>
                <w:b/>
                <w:i/>
                <w:sz w:val="28"/>
                <w:szCs w:val="28"/>
              </w:rPr>
              <w:t>Реквизиты договора</w:t>
            </w:r>
          </w:p>
        </w:tc>
        <w:tc>
          <w:tcPr>
            <w:tcW w:w="2835" w:type="dxa"/>
            <w:tcBorders>
              <w:top w:val="single" w:sz="4" w:space="0" w:color="auto"/>
              <w:left w:val="single" w:sz="4" w:space="0" w:color="auto"/>
              <w:bottom w:val="single" w:sz="4" w:space="0" w:color="auto"/>
              <w:right w:val="single" w:sz="4" w:space="0" w:color="auto"/>
            </w:tcBorders>
          </w:tcPr>
          <w:p w:rsidR="00D924C4" w:rsidRDefault="00D924C4" w:rsidP="00FA785F">
            <w:pPr>
              <w:pStyle w:val="a3"/>
              <w:suppressAutoHyphens/>
              <w:ind w:right="306" w:firstLine="0"/>
              <w:jc w:val="left"/>
              <w:rPr>
                <w:b/>
                <w:i/>
                <w:sz w:val="28"/>
                <w:szCs w:val="28"/>
              </w:rPr>
            </w:pPr>
            <w:r>
              <w:rPr>
                <w:b/>
                <w:i/>
                <w:sz w:val="28"/>
                <w:szCs w:val="28"/>
              </w:rPr>
              <w:t>Контрагент</w:t>
            </w:r>
          </w:p>
          <w:p w:rsidR="00D924C4" w:rsidRDefault="00D924C4" w:rsidP="00FA785F">
            <w:pPr>
              <w:pStyle w:val="a3"/>
              <w:suppressAutoHyphens/>
              <w:ind w:right="34" w:firstLine="0"/>
              <w:jc w:val="left"/>
              <w:rPr>
                <w:b/>
                <w:i/>
                <w:sz w:val="28"/>
                <w:szCs w:val="28"/>
              </w:rPr>
            </w:pPr>
            <w:r>
              <w:rPr>
                <w:b/>
                <w:i/>
                <w:sz w:val="28"/>
                <w:szCs w:val="28"/>
              </w:rPr>
              <w:t>(с указанием филиала, представительства, подразделения которое выступает от имени юридического лица)</w:t>
            </w:r>
          </w:p>
        </w:tc>
        <w:tc>
          <w:tcPr>
            <w:tcW w:w="2409" w:type="dxa"/>
            <w:tcBorders>
              <w:top w:val="single" w:sz="4" w:space="0" w:color="auto"/>
              <w:left w:val="single" w:sz="4" w:space="0" w:color="auto"/>
              <w:bottom w:val="single" w:sz="4" w:space="0" w:color="auto"/>
              <w:right w:val="single" w:sz="4" w:space="0" w:color="auto"/>
            </w:tcBorders>
          </w:tcPr>
          <w:p w:rsidR="00D924C4" w:rsidRDefault="00D924C4" w:rsidP="00FA785F">
            <w:pPr>
              <w:pStyle w:val="a3"/>
              <w:suppressAutoHyphens/>
              <w:ind w:firstLine="0"/>
              <w:jc w:val="left"/>
              <w:rPr>
                <w:b/>
                <w:i/>
                <w:sz w:val="28"/>
                <w:szCs w:val="28"/>
              </w:rPr>
            </w:pPr>
            <w:r>
              <w:rPr>
                <w:b/>
                <w:i/>
                <w:sz w:val="28"/>
                <w:szCs w:val="28"/>
              </w:rPr>
              <w:t>Срок действия договора (момент вступления в силу, срок действия, дата окончательного исполнения)</w:t>
            </w:r>
          </w:p>
        </w:tc>
        <w:tc>
          <w:tcPr>
            <w:tcW w:w="1843" w:type="dxa"/>
            <w:tcBorders>
              <w:top w:val="single" w:sz="4" w:space="0" w:color="auto"/>
              <w:left w:val="single" w:sz="4" w:space="0" w:color="auto"/>
              <w:bottom w:val="single" w:sz="4" w:space="0" w:color="auto"/>
              <w:right w:val="single" w:sz="4" w:space="0" w:color="auto"/>
            </w:tcBorders>
          </w:tcPr>
          <w:p w:rsidR="00D924C4" w:rsidRDefault="00D924C4" w:rsidP="00FA785F">
            <w:pPr>
              <w:pStyle w:val="a3"/>
              <w:suppressAutoHyphens/>
              <w:ind w:firstLine="0"/>
              <w:jc w:val="left"/>
              <w:rPr>
                <w:b/>
                <w:i/>
                <w:sz w:val="28"/>
                <w:szCs w:val="28"/>
              </w:rPr>
            </w:pPr>
            <w:r>
              <w:rPr>
                <w:b/>
                <w:i/>
                <w:sz w:val="28"/>
                <w:szCs w:val="28"/>
              </w:rPr>
              <w:t>Сумма договора (в руб., с указанием стоимости в год либо иной отчетный период)</w:t>
            </w:r>
          </w:p>
        </w:tc>
        <w:tc>
          <w:tcPr>
            <w:tcW w:w="1985" w:type="dxa"/>
            <w:tcBorders>
              <w:top w:val="single" w:sz="4" w:space="0" w:color="auto"/>
              <w:left w:val="single" w:sz="4" w:space="0" w:color="auto"/>
              <w:bottom w:val="single" w:sz="4" w:space="0" w:color="auto"/>
              <w:right w:val="single" w:sz="4" w:space="0" w:color="auto"/>
            </w:tcBorders>
          </w:tcPr>
          <w:p w:rsidR="00D924C4" w:rsidRDefault="00D924C4" w:rsidP="00FA785F">
            <w:pPr>
              <w:pStyle w:val="a3"/>
              <w:suppressAutoHyphens/>
              <w:ind w:firstLine="0"/>
              <w:jc w:val="left"/>
              <w:rPr>
                <w:b/>
                <w:i/>
                <w:sz w:val="28"/>
                <w:szCs w:val="28"/>
              </w:rPr>
            </w:pPr>
            <w:r>
              <w:rPr>
                <w:b/>
                <w:i/>
                <w:sz w:val="28"/>
                <w:szCs w:val="28"/>
              </w:rPr>
              <w:t>Предмет договора (указываются только договоры по предмету аналогичному предмету открытого конкурса)</w:t>
            </w:r>
          </w:p>
        </w:tc>
        <w:tc>
          <w:tcPr>
            <w:tcW w:w="1835" w:type="dxa"/>
            <w:tcBorders>
              <w:top w:val="single" w:sz="4" w:space="0" w:color="auto"/>
              <w:left w:val="single" w:sz="4" w:space="0" w:color="auto"/>
              <w:bottom w:val="single" w:sz="4" w:space="0" w:color="auto"/>
              <w:right w:val="single" w:sz="4" w:space="0" w:color="auto"/>
            </w:tcBorders>
          </w:tcPr>
          <w:p w:rsidR="00D924C4" w:rsidRDefault="00D924C4" w:rsidP="00FA785F">
            <w:pPr>
              <w:pStyle w:val="a3"/>
              <w:suppressAutoHyphens/>
              <w:ind w:right="-115" w:firstLine="0"/>
              <w:jc w:val="left"/>
              <w:rPr>
                <w:b/>
                <w:i/>
                <w:sz w:val="28"/>
                <w:szCs w:val="28"/>
              </w:rPr>
            </w:pPr>
            <w:r>
              <w:rPr>
                <w:b/>
                <w:i/>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top w:val="single" w:sz="4" w:space="0" w:color="auto"/>
              <w:left w:val="single" w:sz="4" w:space="0" w:color="auto"/>
              <w:bottom w:val="single" w:sz="4" w:space="0" w:color="auto"/>
              <w:right w:val="single" w:sz="4" w:space="0" w:color="auto"/>
            </w:tcBorders>
          </w:tcPr>
          <w:p w:rsidR="00D924C4" w:rsidRDefault="00D924C4" w:rsidP="00FA785F">
            <w:pPr>
              <w:pStyle w:val="a3"/>
              <w:suppressAutoHyphens/>
              <w:ind w:right="-30" w:firstLine="0"/>
              <w:jc w:val="left"/>
              <w:rPr>
                <w:b/>
                <w:i/>
                <w:sz w:val="28"/>
                <w:szCs w:val="28"/>
              </w:rPr>
            </w:pPr>
            <w:r>
              <w:rPr>
                <w:b/>
                <w:i/>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D924C4" w:rsidTr="00854991">
        <w:trPr>
          <w:trHeight w:val="84"/>
        </w:trPr>
        <w:tc>
          <w:tcPr>
            <w:tcW w:w="534" w:type="dxa"/>
            <w:tcBorders>
              <w:top w:val="single" w:sz="4" w:space="0" w:color="auto"/>
            </w:tcBorders>
          </w:tcPr>
          <w:p w:rsidR="00D924C4" w:rsidRDefault="00D924C4" w:rsidP="00FA785F">
            <w:pPr>
              <w:pStyle w:val="a3"/>
              <w:suppressAutoHyphens/>
              <w:ind w:right="306" w:firstLine="0"/>
              <w:jc w:val="left"/>
              <w:rPr>
                <w:b/>
                <w:i/>
                <w:sz w:val="28"/>
                <w:szCs w:val="28"/>
              </w:rPr>
            </w:pPr>
          </w:p>
        </w:tc>
        <w:tc>
          <w:tcPr>
            <w:tcW w:w="1701" w:type="dxa"/>
            <w:tcBorders>
              <w:top w:val="single" w:sz="4" w:space="0" w:color="auto"/>
            </w:tcBorders>
          </w:tcPr>
          <w:p w:rsidR="00D924C4" w:rsidRDefault="00D924C4" w:rsidP="00FA785F">
            <w:pPr>
              <w:pStyle w:val="a3"/>
              <w:suppressAutoHyphens/>
              <w:ind w:right="306" w:firstLine="0"/>
              <w:jc w:val="left"/>
              <w:rPr>
                <w:b/>
                <w:i/>
                <w:sz w:val="28"/>
                <w:szCs w:val="28"/>
              </w:rPr>
            </w:pPr>
          </w:p>
        </w:tc>
        <w:tc>
          <w:tcPr>
            <w:tcW w:w="2835" w:type="dxa"/>
            <w:tcBorders>
              <w:top w:val="single" w:sz="4" w:space="0" w:color="auto"/>
            </w:tcBorders>
          </w:tcPr>
          <w:p w:rsidR="00D924C4" w:rsidRDefault="00D924C4" w:rsidP="00FA785F">
            <w:pPr>
              <w:pStyle w:val="a3"/>
              <w:suppressAutoHyphens/>
              <w:ind w:right="306" w:firstLine="0"/>
              <w:jc w:val="left"/>
              <w:rPr>
                <w:b/>
                <w:i/>
                <w:sz w:val="28"/>
                <w:szCs w:val="28"/>
              </w:rPr>
            </w:pPr>
          </w:p>
        </w:tc>
        <w:tc>
          <w:tcPr>
            <w:tcW w:w="2409" w:type="dxa"/>
            <w:tcBorders>
              <w:top w:val="single" w:sz="4" w:space="0" w:color="auto"/>
            </w:tcBorders>
          </w:tcPr>
          <w:p w:rsidR="00D924C4" w:rsidRDefault="00D924C4" w:rsidP="00FA785F">
            <w:pPr>
              <w:pStyle w:val="a3"/>
              <w:suppressAutoHyphens/>
              <w:ind w:right="306" w:firstLine="0"/>
              <w:jc w:val="left"/>
              <w:rPr>
                <w:b/>
                <w:i/>
                <w:sz w:val="28"/>
                <w:szCs w:val="28"/>
              </w:rPr>
            </w:pPr>
          </w:p>
        </w:tc>
        <w:tc>
          <w:tcPr>
            <w:tcW w:w="1843" w:type="dxa"/>
            <w:tcBorders>
              <w:top w:val="single" w:sz="4" w:space="0" w:color="auto"/>
            </w:tcBorders>
          </w:tcPr>
          <w:p w:rsidR="00D924C4" w:rsidRDefault="00D924C4" w:rsidP="00FA785F">
            <w:pPr>
              <w:pStyle w:val="a3"/>
              <w:suppressAutoHyphens/>
              <w:ind w:right="306" w:firstLine="0"/>
              <w:jc w:val="left"/>
              <w:rPr>
                <w:b/>
                <w:i/>
                <w:sz w:val="28"/>
                <w:szCs w:val="28"/>
              </w:rPr>
            </w:pPr>
          </w:p>
        </w:tc>
        <w:tc>
          <w:tcPr>
            <w:tcW w:w="1985" w:type="dxa"/>
            <w:tcBorders>
              <w:top w:val="single" w:sz="4" w:space="0" w:color="auto"/>
            </w:tcBorders>
          </w:tcPr>
          <w:p w:rsidR="00D924C4" w:rsidRDefault="00D924C4" w:rsidP="00FA785F">
            <w:pPr>
              <w:pStyle w:val="a3"/>
              <w:suppressAutoHyphens/>
              <w:ind w:right="306" w:firstLine="0"/>
              <w:jc w:val="left"/>
              <w:rPr>
                <w:b/>
                <w:i/>
                <w:sz w:val="28"/>
                <w:szCs w:val="28"/>
              </w:rPr>
            </w:pPr>
          </w:p>
        </w:tc>
        <w:tc>
          <w:tcPr>
            <w:tcW w:w="1835" w:type="dxa"/>
            <w:tcBorders>
              <w:top w:val="single" w:sz="4" w:space="0" w:color="auto"/>
            </w:tcBorders>
          </w:tcPr>
          <w:p w:rsidR="00D924C4" w:rsidRDefault="00D924C4" w:rsidP="00FA785F">
            <w:pPr>
              <w:pStyle w:val="a3"/>
              <w:suppressAutoHyphens/>
              <w:ind w:right="306" w:firstLine="0"/>
              <w:jc w:val="left"/>
              <w:rPr>
                <w:b/>
                <w:i/>
                <w:sz w:val="28"/>
                <w:szCs w:val="28"/>
              </w:rPr>
            </w:pPr>
          </w:p>
        </w:tc>
        <w:tc>
          <w:tcPr>
            <w:tcW w:w="1786" w:type="dxa"/>
            <w:tcBorders>
              <w:top w:val="single" w:sz="4" w:space="0" w:color="auto"/>
            </w:tcBorders>
          </w:tcPr>
          <w:p w:rsidR="00D924C4" w:rsidRDefault="00D924C4" w:rsidP="00FA785F">
            <w:pPr>
              <w:pStyle w:val="a3"/>
              <w:suppressAutoHyphens/>
              <w:ind w:right="306" w:firstLine="0"/>
              <w:jc w:val="left"/>
              <w:rPr>
                <w:b/>
                <w:i/>
                <w:sz w:val="28"/>
                <w:szCs w:val="28"/>
              </w:rPr>
            </w:pPr>
          </w:p>
        </w:tc>
      </w:tr>
      <w:tr w:rsidR="00D924C4" w:rsidTr="00854991">
        <w:trPr>
          <w:trHeight w:val="84"/>
        </w:trPr>
        <w:tc>
          <w:tcPr>
            <w:tcW w:w="14928" w:type="dxa"/>
            <w:gridSpan w:val="8"/>
          </w:tcPr>
          <w:p w:rsidR="003B277B" w:rsidRDefault="003B277B" w:rsidP="00AA74D7">
            <w:pPr>
              <w:pStyle w:val="a3"/>
              <w:suppressAutoHyphens/>
              <w:ind w:left="5812" w:right="306" w:firstLine="0"/>
              <w:jc w:val="left"/>
              <w:rPr>
                <w:b/>
                <w:i/>
                <w:sz w:val="28"/>
                <w:szCs w:val="28"/>
              </w:rPr>
            </w:pPr>
          </w:p>
        </w:tc>
      </w:tr>
    </w:tbl>
    <w:p w:rsidR="005144A6" w:rsidRDefault="005144A6" w:rsidP="008A6027">
      <w:pPr>
        <w:pStyle w:val="a3"/>
        <w:suppressAutoHyphens/>
        <w:ind w:right="306" w:firstLine="0"/>
        <w:jc w:val="left"/>
        <w:rPr>
          <w:b/>
          <w:i/>
          <w:sz w:val="28"/>
          <w:szCs w:val="28"/>
        </w:rPr>
      </w:pPr>
    </w:p>
    <w:p w:rsidR="005144A6" w:rsidRDefault="005144A6">
      <w:pPr>
        <w:rPr>
          <w:rFonts w:eastAsia="MS Mincho"/>
          <w:b/>
          <w:i/>
          <w:sz w:val="28"/>
          <w:szCs w:val="28"/>
        </w:rPr>
      </w:pPr>
      <w:r>
        <w:rPr>
          <w:b/>
          <w:i/>
          <w:sz w:val="28"/>
          <w:szCs w:val="28"/>
        </w:rPr>
        <w:br w:type="page"/>
      </w:r>
    </w:p>
    <w:p w:rsidR="005144A6" w:rsidRDefault="005144A6" w:rsidP="005144A6">
      <w:pPr>
        <w:rPr>
          <w:sz w:val="28"/>
          <w:szCs w:val="28"/>
        </w:rPr>
      </w:pPr>
    </w:p>
    <w:p w:rsidR="005144A6" w:rsidRDefault="005144A6" w:rsidP="005144A6">
      <w:pPr>
        <w:rPr>
          <w:sz w:val="28"/>
          <w:szCs w:val="28"/>
        </w:rPr>
      </w:pPr>
    </w:p>
    <w:tbl>
      <w:tblPr>
        <w:tblW w:w="17225" w:type="dxa"/>
        <w:tblLook w:val="04A0"/>
      </w:tblPr>
      <w:tblGrid>
        <w:gridCol w:w="14425"/>
        <w:gridCol w:w="2800"/>
      </w:tblGrid>
      <w:tr w:rsidR="005144A6" w:rsidTr="00D51DC0">
        <w:tc>
          <w:tcPr>
            <w:tcW w:w="14425" w:type="dxa"/>
          </w:tcPr>
          <w:p w:rsidR="005144A6" w:rsidRPr="00D31AA2" w:rsidRDefault="005144A6" w:rsidP="00D51DC0">
            <w:pPr>
              <w:pStyle w:val="a3"/>
              <w:suppressAutoHyphens/>
              <w:ind w:left="10206" w:right="306" w:firstLine="0"/>
              <w:jc w:val="left"/>
              <w:rPr>
                <w:sz w:val="24"/>
              </w:rPr>
            </w:pPr>
            <w:r w:rsidRPr="00D31AA2">
              <w:rPr>
                <w:sz w:val="24"/>
              </w:rPr>
              <w:t xml:space="preserve">Приложение №  </w:t>
            </w:r>
            <w:r>
              <w:rPr>
                <w:sz w:val="24"/>
              </w:rPr>
              <w:t>5</w:t>
            </w:r>
          </w:p>
          <w:p w:rsidR="005144A6" w:rsidRPr="00D31AA2" w:rsidRDefault="005144A6" w:rsidP="00D51DC0">
            <w:pPr>
              <w:pStyle w:val="a3"/>
              <w:suppressAutoHyphens/>
              <w:ind w:left="10206" w:right="306" w:firstLine="0"/>
              <w:jc w:val="left"/>
              <w:rPr>
                <w:sz w:val="24"/>
              </w:rPr>
            </w:pPr>
            <w:r w:rsidRPr="00D31AA2">
              <w:rPr>
                <w:sz w:val="24"/>
              </w:rPr>
              <w:t>к конкурсной документации</w:t>
            </w:r>
          </w:p>
          <w:p w:rsidR="005144A6" w:rsidRPr="00D31AA2" w:rsidRDefault="005144A6" w:rsidP="00D51DC0">
            <w:pPr>
              <w:pStyle w:val="a3"/>
              <w:suppressAutoHyphens/>
              <w:ind w:right="306"/>
              <w:jc w:val="left"/>
              <w:rPr>
                <w:b/>
                <w:i/>
                <w:sz w:val="24"/>
              </w:rPr>
            </w:pPr>
          </w:p>
          <w:p w:rsidR="005144A6" w:rsidRPr="00D31AA2" w:rsidRDefault="005144A6" w:rsidP="00D51DC0">
            <w:pPr>
              <w:pStyle w:val="a3"/>
              <w:suppressAutoHyphens/>
              <w:ind w:right="306"/>
              <w:jc w:val="center"/>
              <w:rPr>
                <w:b/>
                <w:i/>
                <w:sz w:val="24"/>
              </w:rPr>
            </w:pPr>
            <w:r w:rsidRPr="00D31AA2">
              <w:rPr>
                <w:b/>
                <w:i/>
                <w:sz w:val="24"/>
              </w:rPr>
              <w:t>Сведения о наличии технических, сервисных служб</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
              <w:gridCol w:w="2575"/>
              <w:gridCol w:w="2362"/>
              <w:gridCol w:w="2304"/>
              <w:gridCol w:w="2063"/>
              <w:gridCol w:w="2243"/>
            </w:tblGrid>
            <w:tr w:rsidR="005144A6" w:rsidRPr="00D31AA2" w:rsidTr="00D51DC0">
              <w:trPr>
                <w:trHeight w:val="1023"/>
              </w:trPr>
              <w:tc>
                <w:tcPr>
                  <w:tcW w:w="779" w:type="dxa"/>
                </w:tcPr>
                <w:p w:rsidR="005144A6" w:rsidRPr="00D31AA2" w:rsidRDefault="005144A6" w:rsidP="00D51DC0">
                  <w:pPr>
                    <w:pStyle w:val="a3"/>
                    <w:suppressAutoHyphens/>
                    <w:ind w:right="306" w:firstLine="0"/>
                    <w:jc w:val="left"/>
                    <w:rPr>
                      <w:b/>
                      <w:i/>
                      <w:sz w:val="24"/>
                    </w:rPr>
                  </w:pPr>
                  <w:r w:rsidRPr="00D31AA2">
                    <w:rPr>
                      <w:b/>
                      <w:i/>
                      <w:sz w:val="24"/>
                    </w:rPr>
                    <w:t>№</w:t>
                  </w:r>
                </w:p>
              </w:tc>
              <w:tc>
                <w:tcPr>
                  <w:tcW w:w="2575" w:type="dxa"/>
                </w:tcPr>
                <w:p w:rsidR="005144A6" w:rsidRPr="00D31AA2" w:rsidRDefault="005144A6" w:rsidP="00D51DC0">
                  <w:pPr>
                    <w:pStyle w:val="a3"/>
                    <w:suppressAutoHyphens/>
                    <w:ind w:firstLine="0"/>
                    <w:jc w:val="left"/>
                    <w:rPr>
                      <w:b/>
                      <w:i/>
                      <w:sz w:val="24"/>
                    </w:rPr>
                  </w:pPr>
                  <w:r w:rsidRPr="00D31AA2">
                    <w:rPr>
                      <w:b/>
                      <w:i/>
                      <w:sz w:val="24"/>
                    </w:rPr>
                    <w:t>Адрес местонахождения сервисного центра, сервисной службы</w:t>
                  </w:r>
                </w:p>
              </w:tc>
              <w:tc>
                <w:tcPr>
                  <w:tcW w:w="2362" w:type="dxa"/>
                </w:tcPr>
                <w:p w:rsidR="005144A6" w:rsidRPr="00D31AA2" w:rsidRDefault="005144A6" w:rsidP="00D51DC0">
                  <w:pPr>
                    <w:pStyle w:val="a3"/>
                    <w:suppressAutoHyphens/>
                    <w:ind w:right="34" w:firstLine="0"/>
                    <w:jc w:val="left"/>
                    <w:rPr>
                      <w:b/>
                      <w:i/>
                      <w:sz w:val="24"/>
                    </w:rPr>
                  </w:pPr>
                  <w:r w:rsidRPr="00D31AA2">
                    <w:rPr>
                      <w:b/>
                      <w:i/>
                      <w:sz w:val="24"/>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5144A6" w:rsidRPr="00D31AA2" w:rsidRDefault="005144A6" w:rsidP="00D51DC0">
                  <w:pPr>
                    <w:pStyle w:val="a3"/>
                    <w:suppressAutoHyphens/>
                    <w:ind w:firstLine="0"/>
                    <w:jc w:val="left"/>
                    <w:rPr>
                      <w:b/>
                      <w:i/>
                      <w:sz w:val="24"/>
                    </w:rPr>
                  </w:pPr>
                  <w:r w:rsidRPr="00D31AA2">
                    <w:rPr>
                      <w:b/>
                      <w:i/>
                      <w:sz w:val="24"/>
                    </w:rPr>
                    <w:t>Среднее время прибытия представителей сервисной службы, среднее время ремонта, рассмотрения сервисным центром</w:t>
                  </w:r>
                </w:p>
              </w:tc>
              <w:tc>
                <w:tcPr>
                  <w:tcW w:w="2063" w:type="dxa"/>
                </w:tcPr>
                <w:p w:rsidR="005144A6" w:rsidRPr="00D31AA2" w:rsidRDefault="005144A6" w:rsidP="00D51DC0">
                  <w:pPr>
                    <w:pStyle w:val="a3"/>
                    <w:suppressAutoHyphens/>
                    <w:ind w:firstLine="0"/>
                    <w:jc w:val="left"/>
                    <w:rPr>
                      <w:b/>
                      <w:i/>
                      <w:sz w:val="24"/>
                    </w:rPr>
                  </w:pPr>
                  <w:proofErr w:type="gramStart"/>
                  <w:r w:rsidRPr="00D31AA2">
                    <w:rPr>
                      <w:b/>
                      <w:i/>
                      <w:sz w:val="24"/>
                    </w:rPr>
                    <w:t>Полномочия (наделен ли правом сервисный центр, сервисная служба осуществлять ремонт данного оборудования</w:t>
                  </w:r>
                  <w:proofErr w:type="gramEnd"/>
                </w:p>
              </w:tc>
              <w:tc>
                <w:tcPr>
                  <w:tcW w:w="2243" w:type="dxa"/>
                </w:tcPr>
                <w:p w:rsidR="005144A6" w:rsidRPr="00D31AA2" w:rsidRDefault="005144A6" w:rsidP="00D51DC0">
                  <w:pPr>
                    <w:pStyle w:val="a3"/>
                    <w:suppressAutoHyphens/>
                    <w:ind w:firstLine="0"/>
                    <w:jc w:val="left"/>
                    <w:rPr>
                      <w:b/>
                      <w:i/>
                      <w:sz w:val="24"/>
                    </w:rPr>
                  </w:pPr>
                  <w:r w:rsidRPr="00D31AA2">
                    <w:rPr>
                      <w:b/>
                      <w:i/>
                      <w:sz w:val="24"/>
                    </w:rPr>
                    <w:t>Иные требования необходимые для оценки заявки претендента или подтверждения квалификации, в том числе наличие сертификатов</w:t>
                  </w:r>
                </w:p>
              </w:tc>
            </w:tr>
            <w:tr w:rsidR="005144A6" w:rsidRPr="00D31AA2" w:rsidTr="00D51DC0">
              <w:trPr>
                <w:trHeight w:val="971"/>
              </w:trPr>
              <w:tc>
                <w:tcPr>
                  <w:tcW w:w="779" w:type="dxa"/>
                </w:tcPr>
                <w:p w:rsidR="005144A6" w:rsidRPr="00D31AA2" w:rsidRDefault="005144A6" w:rsidP="00D51DC0">
                  <w:pPr>
                    <w:pStyle w:val="a3"/>
                    <w:suppressAutoHyphens/>
                    <w:ind w:right="306" w:firstLine="0"/>
                    <w:jc w:val="left"/>
                    <w:rPr>
                      <w:b/>
                      <w:i/>
                      <w:sz w:val="24"/>
                    </w:rPr>
                  </w:pPr>
                </w:p>
              </w:tc>
              <w:tc>
                <w:tcPr>
                  <w:tcW w:w="2575" w:type="dxa"/>
                </w:tcPr>
                <w:p w:rsidR="005144A6" w:rsidRPr="00D31AA2" w:rsidRDefault="005144A6" w:rsidP="00D51DC0">
                  <w:pPr>
                    <w:pStyle w:val="a3"/>
                    <w:suppressAutoHyphens/>
                    <w:ind w:right="306" w:firstLine="0"/>
                    <w:jc w:val="left"/>
                    <w:rPr>
                      <w:b/>
                      <w:i/>
                      <w:sz w:val="24"/>
                    </w:rPr>
                  </w:pPr>
                </w:p>
              </w:tc>
              <w:tc>
                <w:tcPr>
                  <w:tcW w:w="2362" w:type="dxa"/>
                </w:tcPr>
                <w:p w:rsidR="005144A6" w:rsidRPr="00D31AA2" w:rsidRDefault="005144A6" w:rsidP="00D51DC0">
                  <w:pPr>
                    <w:pStyle w:val="a3"/>
                    <w:suppressAutoHyphens/>
                    <w:ind w:right="306" w:firstLine="0"/>
                    <w:jc w:val="left"/>
                    <w:rPr>
                      <w:b/>
                      <w:i/>
                      <w:sz w:val="24"/>
                    </w:rPr>
                  </w:pPr>
                </w:p>
              </w:tc>
              <w:tc>
                <w:tcPr>
                  <w:tcW w:w="2304" w:type="dxa"/>
                </w:tcPr>
                <w:p w:rsidR="005144A6" w:rsidRPr="00D31AA2" w:rsidRDefault="005144A6" w:rsidP="00D51DC0">
                  <w:pPr>
                    <w:pStyle w:val="a3"/>
                    <w:suppressAutoHyphens/>
                    <w:ind w:right="306" w:firstLine="0"/>
                    <w:jc w:val="left"/>
                    <w:rPr>
                      <w:b/>
                      <w:i/>
                      <w:sz w:val="24"/>
                    </w:rPr>
                  </w:pPr>
                </w:p>
              </w:tc>
              <w:tc>
                <w:tcPr>
                  <w:tcW w:w="2063" w:type="dxa"/>
                </w:tcPr>
                <w:p w:rsidR="005144A6" w:rsidRPr="00D31AA2" w:rsidRDefault="005144A6" w:rsidP="00D51DC0">
                  <w:pPr>
                    <w:pStyle w:val="a3"/>
                    <w:suppressAutoHyphens/>
                    <w:ind w:right="306" w:firstLine="0"/>
                    <w:jc w:val="left"/>
                    <w:rPr>
                      <w:b/>
                      <w:i/>
                      <w:sz w:val="24"/>
                    </w:rPr>
                  </w:pPr>
                </w:p>
              </w:tc>
              <w:tc>
                <w:tcPr>
                  <w:tcW w:w="2243" w:type="dxa"/>
                </w:tcPr>
                <w:p w:rsidR="005144A6" w:rsidRPr="00D31AA2" w:rsidRDefault="005144A6" w:rsidP="00D51DC0">
                  <w:pPr>
                    <w:pStyle w:val="a3"/>
                    <w:suppressAutoHyphens/>
                    <w:ind w:right="306" w:firstLine="0"/>
                    <w:jc w:val="left"/>
                    <w:rPr>
                      <w:b/>
                      <w:i/>
                      <w:sz w:val="24"/>
                    </w:rPr>
                  </w:pPr>
                </w:p>
              </w:tc>
            </w:tr>
          </w:tbl>
          <w:p w:rsidR="005144A6" w:rsidRPr="00D31AA2" w:rsidRDefault="005144A6" w:rsidP="00D51DC0">
            <w:pPr>
              <w:pStyle w:val="a3"/>
              <w:suppressAutoHyphens/>
              <w:ind w:right="306"/>
              <w:jc w:val="center"/>
              <w:rPr>
                <w:b/>
                <w:i/>
                <w:sz w:val="24"/>
              </w:rPr>
            </w:pPr>
          </w:p>
          <w:p w:rsidR="005144A6" w:rsidRPr="00D31AA2" w:rsidRDefault="005144A6" w:rsidP="00D51DC0">
            <w:pPr>
              <w:pStyle w:val="a3"/>
              <w:suppressAutoHyphens/>
              <w:ind w:right="306"/>
              <w:jc w:val="center"/>
              <w:rPr>
                <w:b/>
                <w:i/>
                <w:sz w:val="24"/>
              </w:rPr>
            </w:pPr>
          </w:p>
          <w:p w:rsidR="005144A6" w:rsidRPr="00D31AA2" w:rsidRDefault="005144A6" w:rsidP="00D51DC0">
            <w:pPr>
              <w:pStyle w:val="a3"/>
              <w:suppressAutoHyphens/>
              <w:ind w:right="306"/>
              <w:jc w:val="center"/>
              <w:rPr>
                <w:b/>
                <w:i/>
                <w:sz w:val="24"/>
              </w:rPr>
            </w:pPr>
          </w:p>
          <w:p w:rsidR="005144A6" w:rsidRPr="00D31AA2" w:rsidRDefault="005144A6" w:rsidP="00D51DC0">
            <w:pPr>
              <w:pStyle w:val="a3"/>
              <w:suppressAutoHyphens/>
              <w:ind w:right="306"/>
              <w:jc w:val="center"/>
              <w:rPr>
                <w:b/>
                <w:i/>
                <w:sz w:val="24"/>
              </w:rPr>
            </w:pPr>
          </w:p>
          <w:p w:rsidR="005144A6" w:rsidRPr="00D31AA2" w:rsidRDefault="005144A6" w:rsidP="00D51DC0">
            <w:pPr>
              <w:pStyle w:val="a3"/>
              <w:suppressAutoHyphens/>
              <w:ind w:right="306"/>
              <w:jc w:val="center"/>
              <w:rPr>
                <w:b/>
                <w:i/>
                <w:sz w:val="24"/>
              </w:rPr>
            </w:pPr>
          </w:p>
          <w:p w:rsidR="005144A6" w:rsidRPr="00D31AA2" w:rsidRDefault="005144A6" w:rsidP="00D51DC0">
            <w:pPr>
              <w:pStyle w:val="a3"/>
              <w:suppressAutoHyphens/>
              <w:ind w:right="306"/>
              <w:jc w:val="center"/>
              <w:rPr>
                <w:b/>
                <w:i/>
                <w:sz w:val="24"/>
              </w:rPr>
            </w:pPr>
          </w:p>
          <w:p w:rsidR="005144A6" w:rsidRPr="00D31AA2" w:rsidRDefault="005144A6" w:rsidP="00D51DC0">
            <w:pPr>
              <w:pStyle w:val="a3"/>
              <w:suppressAutoHyphens/>
              <w:ind w:right="306"/>
              <w:jc w:val="center"/>
              <w:rPr>
                <w:b/>
                <w:i/>
                <w:sz w:val="24"/>
              </w:rPr>
            </w:pPr>
          </w:p>
          <w:p w:rsidR="005144A6" w:rsidRPr="00D31AA2" w:rsidRDefault="005144A6" w:rsidP="00D51DC0">
            <w:pPr>
              <w:pStyle w:val="a3"/>
              <w:suppressAutoHyphens/>
              <w:ind w:right="306"/>
              <w:jc w:val="center"/>
              <w:rPr>
                <w:b/>
                <w:i/>
                <w:sz w:val="24"/>
              </w:rPr>
            </w:pPr>
          </w:p>
          <w:p w:rsidR="005144A6" w:rsidRPr="00D31AA2" w:rsidRDefault="005144A6" w:rsidP="00D51DC0">
            <w:pPr>
              <w:pStyle w:val="a3"/>
              <w:suppressAutoHyphens/>
              <w:ind w:right="306"/>
              <w:jc w:val="center"/>
              <w:rPr>
                <w:b/>
                <w:i/>
                <w:sz w:val="24"/>
              </w:rPr>
            </w:pPr>
          </w:p>
          <w:p w:rsidR="005144A6" w:rsidRPr="00D31AA2" w:rsidRDefault="005144A6" w:rsidP="00D51DC0">
            <w:pPr>
              <w:pStyle w:val="a3"/>
              <w:suppressAutoHyphens/>
              <w:ind w:right="306"/>
              <w:jc w:val="center"/>
              <w:rPr>
                <w:b/>
                <w:i/>
                <w:sz w:val="24"/>
              </w:rPr>
            </w:pPr>
          </w:p>
          <w:p w:rsidR="005144A6" w:rsidRPr="00D31AA2" w:rsidRDefault="005144A6" w:rsidP="00D51DC0">
            <w:pPr>
              <w:pStyle w:val="a3"/>
              <w:suppressAutoHyphens/>
              <w:ind w:right="306"/>
              <w:jc w:val="center"/>
              <w:rPr>
                <w:b/>
                <w:i/>
                <w:sz w:val="24"/>
              </w:rPr>
            </w:pPr>
          </w:p>
          <w:p w:rsidR="005144A6" w:rsidRPr="00D31AA2" w:rsidRDefault="005144A6" w:rsidP="00D51DC0">
            <w:pPr>
              <w:pStyle w:val="a3"/>
              <w:suppressAutoHyphens/>
              <w:ind w:right="306"/>
              <w:jc w:val="center"/>
              <w:rPr>
                <w:b/>
                <w:i/>
                <w:sz w:val="24"/>
              </w:rPr>
            </w:pPr>
          </w:p>
          <w:p w:rsidR="005144A6" w:rsidRPr="00D31AA2" w:rsidRDefault="005144A6" w:rsidP="00D51DC0">
            <w:pPr>
              <w:pStyle w:val="a3"/>
              <w:suppressAutoHyphens/>
              <w:ind w:right="306"/>
              <w:jc w:val="center"/>
              <w:rPr>
                <w:b/>
                <w:i/>
                <w:sz w:val="24"/>
              </w:rPr>
            </w:pPr>
          </w:p>
          <w:p w:rsidR="005144A6" w:rsidRPr="00D31AA2" w:rsidRDefault="005144A6" w:rsidP="00D51DC0">
            <w:pPr>
              <w:pStyle w:val="a3"/>
              <w:suppressAutoHyphens/>
              <w:ind w:right="306"/>
              <w:jc w:val="center"/>
              <w:rPr>
                <w:b/>
                <w:i/>
                <w:sz w:val="24"/>
              </w:rPr>
            </w:pPr>
          </w:p>
          <w:p w:rsidR="005144A6" w:rsidRPr="00D31AA2" w:rsidRDefault="005144A6" w:rsidP="00D51DC0">
            <w:pPr>
              <w:pStyle w:val="a3"/>
              <w:suppressAutoHyphens/>
              <w:ind w:right="306"/>
              <w:jc w:val="center"/>
              <w:rPr>
                <w:b/>
                <w:i/>
                <w:sz w:val="24"/>
              </w:rPr>
            </w:pPr>
          </w:p>
          <w:p w:rsidR="005144A6" w:rsidRPr="00D31AA2" w:rsidRDefault="005144A6" w:rsidP="00D51DC0">
            <w:pPr>
              <w:pStyle w:val="a3"/>
              <w:framePr w:hSpace="180" w:wrap="around" w:vAnchor="text" w:hAnchor="text" w:x="127" w:y="186"/>
              <w:suppressAutoHyphens/>
              <w:ind w:left="1440" w:right="306" w:firstLine="0"/>
              <w:jc w:val="left"/>
              <w:rPr>
                <w:b/>
                <w:i/>
                <w:sz w:val="24"/>
              </w:rPr>
            </w:pPr>
            <w:proofErr w:type="gramStart"/>
            <w:r w:rsidRPr="00D31AA2">
              <w:rPr>
                <w:b/>
                <w:i/>
                <w:sz w:val="24"/>
              </w:rPr>
              <w:t>Имеющий</w:t>
            </w:r>
            <w:proofErr w:type="gramEnd"/>
            <w:r w:rsidRPr="00D31AA2">
              <w:rPr>
                <w:b/>
                <w:i/>
                <w:sz w:val="24"/>
              </w:rPr>
              <w:t xml:space="preserve"> полномочия действовать от имени претендента _____________________________________</w:t>
            </w:r>
          </w:p>
          <w:p w:rsidR="005144A6" w:rsidRPr="00D31AA2" w:rsidRDefault="005144A6" w:rsidP="00D51DC0">
            <w:pPr>
              <w:pStyle w:val="a3"/>
              <w:framePr w:hSpace="180" w:wrap="around" w:vAnchor="text" w:hAnchor="text" w:x="127" w:y="186"/>
              <w:suppressAutoHyphens/>
              <w:ind w:left="1440" w:right="306" w:firstLine="0"/>
              <w:jc w:val="left"/>
              <w:rPr>
                <w:b/>
                <w:i/>
                <w:sz w:val="24"/>
              </w:rPr>
            </w:pPr>
            <w:r w:rsidRPr="00D31AA2">
              <w:rPr>
                <w:b/>
                <w:i/>
                <w:sz w:val="24"/>
              </w:rPr>
              <w:t>(Полное наименование претендента)___________________________________________________</w:t>
            </w:r>
          </w:p>
          <w:p w:rsidR="005144A6" w:rsidRPr="00D31AA2" w:rsidRDefault="005144A6" w:rsidP="00D51DC0">
            <w:pPr>
              <w:pStyle w:val="a3"/>
              <w:numPr>
                <w:ilvl w:val="0"/>
                <w:numId w:val="6"/>
              </w:numPr>
              <w:suppressAutoHyphens/>
              <w:ind w:right="306"/>
              <w:jc w:val="left"/>
              <w:rPr>
                <w:b/>
                <w:i/>
                <w:sz w:val="24"/>
              </w:rPr>
            </w:pPr>
            <w:r w:rsidRPr="00D31AA2">
              <w:rPr>
                <w:b/>
                <w:i/>
                <w:sz w:val="24"/>
              </w:rPr>
              <w:t>(Должность, подпись, ФИО)                                                (печать)</w:t>
            </w:r>
          </w:p>
          <w:p w:rsidR="005144A6" w:rsidRDefault="005144A6" w:rsidP="00D51DC0">
            <w:pPr>
              <w:pStyle w:val="a3"/>
              <w:suppressAutoHyphens/>
              <w:ind w:right="306"/>
              <w:jc w:val="center"/>
              <w:rPr>
                <w:b/>
                <w:i/>
                <w:sz w:val="28"/>
                <w:szCs w:val="28"/>
              </w:rPr>
            </w:pPr>
          </w:p>
          <w:p w:rsidR="005144A6" w:rsidRPr="00D31AA2" w:rsidRDefault="005144A6" w:rsidP="00D51DC0">
            <w:pPr>
              <w:rPr>
                <w:rFonts w:eastAsia="MS Mincho"/>
              </w:rPr>
            </w:pPr>
          </w:p>
        </w:tc>
        <w:tc>
          <w:tcPr>
            <w:tcW w:w="2800" w:type="dxa"/>
            <w:hideMark/>
          </w:tcPr>
          <w:p w:rsidR="005144A6" w:rsidRPr="00994904" w:rsidRDefault="005144A6" w:rsidP="00D51DC0">
            <w:pPr>
              <w:rPr>
                <w:rFonts w:eastAsia="MS Mincho"/>
              </w:rPr>
            </w:pPr>
          </w:p>
        </w:tc>
      </w:tr>
    </w:tbl>
    <w:p w:rsidR="005144A6" w:rsidRDefault="005144A6" w:rsidP="005144A6">
      <w:pPr>
        <w:rPr>
          <w:sz w:val="28"/>
          <w:szCs w:val="28"/>
        </w:rPr>
        <w:sectPr w:rsidR="005144A6" w:rsidSect="00D31AA2">
          <w:headerReference w:type="default" r:id="rId15"/>
          <w:footerReference w:type="even" r:id="rId16"/>
          <w:headerReference w:type="first" r:id="rId17"/>
          <w:pgSz w:w="16838" w:h="11906" w:orient="landscape" w:code="9"/>
          <w:pgMar w:top="1134" w:right="851" w:bottom="851" w:left="851" w:header="794" w:footer="794" w:gutter="0"/>
          <w:cols w:space="708"/>
          <w:titlePg/>
          <w:docGrid w:linePitch="360"/>
        </w:sectPr>
      </w:pPr>
    </w:p>
    <w:p w:rsidR="005144A6" w:rsidRDefault="005144A6" w:rsidP="005144A6">
      <w:pPr>
        <w:rPr>
          <w:sz w:val="28"/>
          <w:szCs w:val="28"/>
        </w:rPr>
      </w:pPr>
      <w:r w:rsidRPr="00461B78">
        <w:rPr>
          <w:sz w:val="28"/>
          <w:szCs w:val="28"/>
        </w:rPr>
        <w:t xml:space="preserve">                                                </w:t>
      </w:r>
      <w:r>
        <w:rPr>
          <w:sz w:val="28"/>
          <w:szCs w:val="28"/>
        </w:rPr>
        <w:t xml:space="preserve">                    </w:t>
      </w:r>
    </w:p>
    <w:p w:rsidR="005144A6" w:rsidRPr="00776A3B" w:rsidRDefault="005144A6" w:rsidP="005144A6">
      <w:pPr>
        <w:rPr>
          <w:sz w:val="28"/>
          <w:szCs w:val="28"/>
        </w:rPr>
      </w:pPr>
    </w:p>
    <w:p w:rsidR="005144A6" w:rsidRPr="003B277B" w:rsidRDefault="005144A6" w:rsidP="005144A6">
      <w:pPr>
        <w:pStyle w:val="a3"/>
        <w:suppressAutoHyphens/>
        <w:ind w:left="10206" w:right="306" w:firstLine="0"/>
        <w:jc w:val="left"/>
        <w:rPr>
          <w:color w:val="00B0F0"/>
          <w:sz w:val="28"/>
          <w:szCs w:val="28"/>
        </w:rPr>
      </w:pPr>
    </w:p>
    <w:p w:rsidR="005144A6" w:rsidRPr="00AA74D7" w:rsidRDefault="005144A6" w:rsidP="005144A6">
      <w:pPr>
        <w:pStyle w:val="a3"/>
        <w:suppressAutoHyphens/>
        <w:ind w:left="10206" w:right="306" w:firstLine="0"/>
        <w:jc w:val="left"/>
        <w:rPr>
          <w:color w:val="000000" w:themeColor="text1"/>
        </w:rPr>
      </w:pPr>
      <w:r w:rsidRPr="00AA74D7">
        <w:rPr>
          <w:color w:val="000000" w:themeColor="text1"/>
        </w:rPr>
        <w:t>Приложение № 6</w:t>
      </w:r>
    </w:p>
    <w:p w:rsidR="005144A6" w:rsidRPr="00AA74D7" w:rsidRDefault="005144A6" w:rsidP="005144A6">
      <w:pPr>
        <w:pStyle w:val="a3"/>
        <w:suppressAutoHyphens/>
        <w:ind w:left="10206" w:right="306" w:firstLine="0"/>
        <w:jc w:val="left"/>
        <w:rPr>
          <w:color w:val="000000" w:themeColor="text1"/>
        </w:rPr>
      </w:pPr>
      <w:r w:rsidRPr="00AA74D7">
        <w:rPr>
          <w:color w:val="000000" w:themeColor="text1"/>
        </w:rPr>
        <w:t>к конкурсной документации</w:t>
      </w:r>
    </w:p>
    <w:p w:rsidR="005144A6" w:rsidRPr="00AA74D7" w:rsidRDefault="005144A6" w:rsidP="00D51DC0">
      <w:pPr>
        <w:pStyle w:val="a3"/>
        <w:suppressAutoHyphens/>
        <w:ind w:left="10206" w:right="306" w:firstLine="0"/>
        <w:jc w:val="left"/>
        <w:rPr>
          <w:color w:val="000000" w:themeColor="text1"/>
          <w:sz w:val="28"/>
          <w:szCs w:val="28"/>
        </w:rPr>
      </w:pPr>
      <w:r w:rsidRPr="00AA74D7">
        <w:rPr>
          <w:color w:val="000000" w:themeColor="text1"/>
        </w:rPr>
        <w:t>№__________________</w:t>
      </w:r>
    </w:p>
    <w:p w:rsidR="005144A6" w:rsidRPr="00AA74D7" w:rsidRDefault="005144A6" w:rsidP="00D51DC0">
      <w:pPr>
        <w:pStyle w:val="a3"/>
        <w:suppressAutoHyphens/>
        <w:ind w:right="306"/>
        <w:jc w:val="left"/>
        <w:rPr>
          <w:b/>
          <w:i/>
          <w:color w:val="000000" w:themeColor="text1"/>
          <w:sz w:val="28"/>
          <w:szCs w:val="28"/>
        </w:rPr>
      </w:pPr>
    </w:p>
    <w:p w:rsidR="005144A6" w:rsidRPr="00AA74D7" w:rsidRDefault="005144A6" w:rsidP="00D51DC0">
      <w:pPr>
        <w:pStyle w:val="a3"/>
        <w:suppressAutoHyphens/>
        <w:ind w:right="306"/>
        <w:jc w:val="left"/>
        <w:rPr>
          <w:b/>
          <w:i/>
          <w:color w:val="000000" w:themeColor="text1"/>
          <w:sz w:val="28"/>
          <w:szCs w:val="28"/>
        </w:rPr>
      </w:pPr>
    </w:p>
    <w:p w:rsidR="005144A6" w:rsidRPr="00AA74D7" w:rsidRDefault="005144A6" w:rsidP="00D51DC0">
      <w:pPr>
        <w:pStyle w:val="a3"/>
        <w:suppressAutoHyphens/>
        <w:ind w:left="5812" w:right="306" w:firstLine="0"/>
        <w:jc w:val="left"/>
        <w:rPr>
          <w:color w:val="000000" w:themeColor="text1"/>
        </w:rPr>
      </w:pPr>
    </w:p>
    <w:p w:rsidR="005144A6" w:rsidRPr="00AA74D7" w:rsidRDefault="005144A6" w:rsidP="00D51DC0">
      <w:pPr>
        <w:jc w:val="center"/>
        <w:rPr>
          <w:b/>
          <w:i/>
          <w:color w:val="000000" w:themeColor="text1"/>
          <w:sz w:val="28"/>
          <w:szCs w:val="28"/>
        </w:rPr>
      </w:pPr>
      <w:r w:rsidRPr="00AA74D7">
        <w:rPr>
          <w:b/>
          <w:i/>
          <w:color w:val="000000" w:themeColor="text1"/>
          <w:sz w:val="28"/>
          <w:szCs w:val="28"/>
        </w:rPr>
        <w:t>Сведения об административно - производственном персонале претендента</w:t>
      </w:r>
    </w:p>
    <w:p w:rsidR="005144A6" w:rsidRPr="00AA74D7" w:rsidRDefault="005144A6" w:rsidP="00D51DC0">
      <w:pPr>
        <w:jc w:val="center"/>
        <w:rPr>
          <w:b/>
          <w:color w:val="000000" w:themeColor="text1"/>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5144A6" w:rsidRPr="00AA74D7" w:rsidTr="00D51DC0">
        <w:tc>
          <w:tcPr>
            <w:tcW w:w="668" w:type="dxa"/>
            <w:vMerge w:val="restart"/>
          </w:tcPr>
          <w:p w:rsidR="005144A6" w:rsidRPr="00AA74D7" w:rsidRDefault="005144A6" w:rsidP="00D51DC0">
            <w:pPr>
              <w:pStyle w:val="a3"/>
              <w:suppressAutoHyphens/>
              <w:ind w:right="306" w:firstLine="0"/>
              <w:jc w:val="center"/>
              <w:rPr>
                <w:b/>
                <w:i/>
                <w:color w:val="000000" w:themeColor="text1"/>
                <w:sz w:val="28"/>
                <w:szCs w:val="28"/>
              </w:rPr>
            </w:pPr>
            <w:r w:rsidRPr="00AA74D7">
              <w:rPr>
                <w:b/>
                <w:i/>
                <w:color w:val="000000" w:themeColor="text1"/>
                <w:sz w:val="28"/>
                <w:szCs w:val="28"/>
              </w:rPr>
              <w:t>№</w:t>
            </w:r>
          </w:p>
        </w:tc>
        <w:tc>
          <w:tcPr>
            <w:tcW w:w="2200" w:type="dxa"/>
            <w:vMerge w:val="restart"/>
          </w:tcPr>
          <w:p w:rsidR="005144A6" w:rsidRPr="00AA74D7" w:rsidRDefault="005144A6" w:rsidP="00D51DC0">
            <w:pPr>
              <w:pStyle w:val="a3"/>
              <w:suppressAutoHyphens/>
              <w:ind w:firstLine="0"/>
              <w:jc w:val="center"/>
              <w:rPr>
                <w:b/>
                <w:i/>
                <w:color w:val="000000" w:themeColor="text1"/>
                <w:sz w:val="28"/>
                <w:szCs w:val="28"/>
              </w:rPr>
            </w:pPr>
            <w:r w:rsidRPr="00AA74D7">
              <w:rPr>
                <w:b/>
                <w:i/>
                <w:color w:val="000000" w:themeColor="text1"/>
                <w:sz w:val="28"/>
                <w:szCs w:val="28"/>
              </w:rPr>
              <w:t>Количество специалистов по требуемой специальности</w:t>
            </w:r>
          </w:p>
        </w:tc>
        <w:tc>
          <w:tcPr>
            <w:tcW w:w="7814" w:type="dxa"/>
            <w:gridSpan w:val="2"/>
          </w:tcPr>
          <w:p w:rsidR="005144A6" w:rsidRPr="00AA74D7" w:rsidRDefault="005144A6" w:rsidP="00D51DC0">
            <w:pPr>
              <w:pStyle w:val="a3"/>
              <w:suppressAutoHyphens/>
              <w:ind w:firstLine="0"/>
              <w:jc w:val="center"/>
              <w:rPr>
                <w:b/>
                <w:i/>
                <w:color w:val="000000" w:themeColor="text1"/>
                <w:sz w:val="28"/>
                <w:szCs w:val="28"/>
              </w:rPr>
            </w:pPr>
            <w:r w:rsidRPr="00AA74D7">
              <w:rPr>
                <w:b/>
                <w:i/>
                <w:color w:val="000000" w:themeColor="text1"/>
                <w:sz w:val="28"/>
                <w:szCs w:val="28"/>
              </w:rPr>
              <w:t>Из них</w:t>
            </w:r>
          </w:p>
        </w:tc>
      </w:tr>
      <w:tr w:rsidR="005144A6" w:rsidRPr="00AA74D7" w:rsidTr="00D51DC0">
        <w:tc>
          <w:tcPr>
            <w:tcW w:w="668" w:type="dxa"/>
            <w:vMerge/>
          </w:tcPr>
          <w:p w:rsidR="005144A6" w:rsidRPr="00AA74D7" w:rsidRDefault="005144A6" w:rsidP="00D51DC0">
            <w:pPr>
              <w:pStyle w:val="a3"/>
              <w:suppressAutoHyphens/>
              <w:ind w:right="306" w:firstLine="0"/>
              <w:jc w:val="center"/>
              <w:rPr>
                <w:b/>
                <w:i/>
                <w:color w:val="000000" w:themeColor="text1"/>
                <w:sz w:val="28"/>
                <w:szCs w:val="28"/>
              </w:rPr>
            </w:pPr>
          </w:p>
        </w:tc>
        <w:tc>
          <w:tcPr>
            <w:tcW w:w="2200" w:type="dxa"/>
            <w:vMerge/>
          </w:tcPr>
          <w:p w:rsidR="005144A6" w:rsidRPr="00AA74D7" w:rsidRDefault="005144A6" w:rsidP="00D51DC0">
            <w:pPr>
              <w:pStyle w:val="a3"/>
              <w:suppressAutoHyphens/>
              <w:ind w:firstLine="0"/>
              <w:jc w:val="center"/>
              <w:rPr>
                <w:b/>
                <w:i/>
                <w:color w:val="000000" w:themeColor="text1"/>
                <w:sz w:val="28"/>
                <w:szCs w:val="28"/>
              </w:rPr>
            </w:pPr>
          </w:p>
        </w:tc>
        <w:tc>
          <w:tcPr>
            <w:tcW w:w="4040" w:type="dxa"/>
          </w:tcPr>
          <w:p w:rsidR="005144A6" w:rsidRPr="00AA74D7" w:rsidRDefault="005144A6" w:rsidP="00D51DC0">
            <w:pPr>
              <w:pStyle w:val="a3"/>
              <w:suppressAutoHyphens/>
              <w:ind w:right="34" w:firstLine="0"/>
              <w:jc w:val="center"/>
              <w:rPr>
                <w:b/>
                <w:i/>
                <w:color w:val="000000" w:themeColor="text1"/>
                <w:sz w:val="28"/>
                <w:szCs w:val="28"/>
              </w:rPr>
            </w:pPr>
            <w:r w:rsidRPr="00AA74D7">
              <w:rPr>
                <w:b/>
                <w:i/>
                <w:color w:val="000000" w:themeColor="text1"/>
                <w:sz w:val="28"/>
                <w:szCs w:val="28"/>
              </w:rPr>
              <w:t>состоят в штате</w:t>
            </w:r>
          </w:p>
        </w:tc>
        <w:tc>
          <w:tcPr>
            <w:tcW w:w="3774" w:type="dxa"/>
          </w:tcPr>
          <w:p w:rsidR="005144A6" w:rsidRPr="00AA74D7" w:rsidRDefault="005144A6" w:rsidP="00D51DC0">
            <w:pPr>
              <w:pStyle w:val="a3"/>
              <w:suppressAutoHyphens/>
              <w:ind w:firstLine="0"/>
              <w:jc w:val="center"/>
              <w:rPr>
                <w:b/>
                <w:i/>
                <w:color w:val="000000" w:themeColor="text1"/>
                <w:sz w:val="28"/>
                <w:szCs w:val="28"/>
              </w:rPr>
            </w:pPr>
            <w:r w:rsidRPr="00AA74D7">
              <w:rPr>
                <w:b/>
                <w:i/>
                <w:color w:val="000000" w:themeColor="text1"/>
                <w:sz w:val="28"/>
                <w:szCs w:val="28"/>
              </w:rPr>
              <w:t>работают по временному трудовому договору</w:t>
            </w:r>
          </w:p>
        </w:tc>
      </w:tr>
      <w:tr w:rsidR="005144A6" w:rsidRPr="00AA74D7" w:rsidTr="00D51DC0">
        <w:tc>
          <w:tcPr>
            <w:tcW w:w="668" w:type="dxa"/>
            <w:vAlign w:val="center"/>
          </w:tcPr>
          <w:p w:rsidR="005144A6" w:rsidRPr="00AA74D7" w:rsidRDefault="005144A6" w:rsidP="00D51DC0">
            <w:pPr>
              <w:tabs>
                <w:tab w:val="left" w:pos="9639"/>
              </w:tabs>
              <w:ind w:left="142" w:right="283"/>
              <w:jc w:val="center"/>
              <w:rPr>
                <w:color w:val="000000" w:themeColor="text1"/>
                <w:szCs w:val="28"/>
              </w:rPr>
            </w:pPr>
            <w:r w:rsidRPr="00AA74D7">
              <w:rPr>
                <w:color w:val="000000" w:themeColor="text1"/>
                <w:szCs w:val="28"/>
              </w:rPr>
              <w:t>1</w:t>
            </w:r>
          </w:p>
        </w:tc>
        <w:tc>
          <w:tcPr>
            <w:tcW w:w="2200" w:type="dxa"/>
            <w:vAlign w:val="center"/>
          </w:tcPr>
          <w:p w:rsidR="005144A6" w:rsidRPr="00AA74D7" w:rsidRDefault="005144A6" w:rsidP="00D51DC0">
            <w:pPr>
              <w:tabs>
                <w:tab w:val="left" w:pos="9639"/>
              </w:tabs>
              <w:ind w:left="142" w:right="283"/>
              <w:jc w:val="center"/>
              <w:rPr>
                <w:color w:val="000000" w:themeColor="text1"/>
                <w:szCs w:val="28"/>
              </w:rPr>
            </w:pPr>
            <w:r w:rsidRPr="00AA74D7">
              <w:rPr>
                <w:color w:val="000000" w:themeColor="text1"/>
                <w:szCs w:val="28"/>
              </w:rPr>
              <w:t>2</w:t>
            </w:r>
          </w:p>
        </w:tc>
        <w:tc>
          <w:tcPr>
            <w:tcW w:w="4040" w:type="dxa"/>
            <w:vAlign w:val="center"/>
          </w:tcPr>
          <w:p w:rsidR="005144A6" w:rsidRPr="00AA74D7" w:rsidRDefault="005144A6" w:rsidP="00D51DC0">
            <w:pPr>
              <w:tabs>
                <w:tab w:val="left" w:pos="9639"/>
              </w:tabs>
              <w:ind w:left="142" w:right="283"/>
              <w:jc w:val="center"/>
              <w:rPr>
                <w:color w:val="000000" w:themeColor="text1"/>
                <w:szCs w:val="28"/>
              </w:rPr>
            </w:pPr>
            <w:r w:rsidRPr="00AA74D7">
              <w:rPr>
                <w:color w:val="000000" w:themeColor="text1"/>
                <w:szCs w:val="28"/>
              </w:rPr>
              <w:t>3</w:t>
            </w:r>
          </w:p>
        </w:tc>
        <w:tc>
          <w:tcPr>
            <w:tcW w:w="3774" w:type="dxa"/>
            <w:vAlign w:val="center"/>
          </w:tcPr>
          <w:p w:rsidR="005144A6" w:rsidRPr="00AA74D7" w:rsidRDefault="005144A6" w:rsidP="00D51DC0">
            <w:pPr>
              <w:tabs>
                <w:tab w:val="left" w:pos="9639"/>
              </w:tabs>
              <w:ind w:left="142" w:right="283"/>
              <w:jc w:val="center"/>
              <w:rPr>
                <w:color w:val="000000" w:themeColor="text1"/>
                <w:szCs w:val="28"/>
              </w:rPr>
            </w:pPr>
            <w:r w:rsidRPr="00AA74D7">
              <w:rPr>
                <w:color w:val="000000" w:themeColor="text1"/>
                <w:szCs w:val="28"/>
              </w:rPr>
              <w:t>4</w:t>
            </w:r>
          </w:p>
        </w:tc>
      </w:tr>
      <w:tr w:rsidR="005144A6" w:rsidRPr="00AA74D7" w:rsidTr="00D51DC0">
        <w:tc>
          <w:tcPr>
            <w:tcW w:w="668" w:type="dxa"/>
          </w:tcPr>
          <w:p w:rsidR="005144A6" w:rsidRPr="00AA74D7" w:rsidRDefault="005144A6" w:rsidP="00D51DC0">
            <w:pPr>
              <w:tabs>
                <w:tab w:val="left" w:pos="9639"/>
              </w:tabs>
              <w:ind w:left="142" w:right="283"/>
              <w:jc w:val="center"/>
              <w:rPr>
                <w:color w:val="000000" w:themeColor="text1"/>
                <w:szCs w:val="28"/>
              </w:rPr>
            </w:pPr>
          </w:p>
        </w:tc>
        <w:tc>
          <w:tcPr>
            <w:tcW w:w="2200" w:type="dxa"/>
          </w:tcPr>
          <w:p w:rsidR="005144A6" w:rsidRPr="00AA74D7" w:rsidRDefault="005144A6" w:rsidP="00D51DC0">
            <w:pPr>
              <w:tabs>
                <w:tab w:val="left" w:pos="9639"/>
              </w:tabs>
              <w:ind w:left="142" w:right="283"/>
              <w:jc w:val="center"/>
              <w:rPr>
                <w:color w:val="000000" w:themeColor="text1"/>
                <w:szCs w:val="28"/>
              </w:rPr>
            </w:pPr>
          </w:p>
        </w:tc>
        <w:tc>
          <w:tcPr>
            <w:tcW w:w="4040" w:type="dxa"/>
          </w:tcPr>
          <w:p w:rsidR="005144A6" w:rsidRPr="00AA74D7" w:rsidRDefault="005144A6" w:rsidP="00D51DC0">
            <w:pPr>
              <w:tabs>
                <w:tab w:val="left" w:pos="9639"/>
              </w:tabs>
              <w:ind w:left="142" w:right="283"/>
              <w:jc w:val="center"/>
              <w:rPr>
                <w:color w:val="000000" w:themeColor="text1"/>
                <w:szCs w:val="28"/>
              </w:rPr>
            </w:pPr>
          </w:p>
        </w:tc>
        <w:tc>
          <w:tcPr>
            <w:tcW w:w="3774" w:type="dxa"/>
          </w:tcPr>
          <w:p w:rsidR="005144A6" w:rsidRPr="00AA74D7" w:rsidRDefault="005144A6" w:rsidP="00D51DC0">
            <w:pPr>
              <w:tabs>
                <w:tab w:val="left" w:pos="9639"/>
              </w:tabs>
              <w:ind w:left="142" w:right="283"/>
              <w:jc w:val="center"/>
              <w:rPr>
                <w:color w:val="000000" w:themeColor="text1"/>
                <w:szCs w:val="28"/>
              </w:rPr>
            </w:pPr>
          </w:p>
        </w:tc>
      </w:tr>
      <w:tr w:rsidR="005144A6" w:rsidRPr="00AA74D7" w:rsidTr="00D51DC0">
        <w:tc>
          <w:tcPr>
            <w:tcW w:w="668" w:type="dxa"/>
          </w:tcPr>
          <w:p w:rsidR="005144A6" w:rsidRPr="00AA74D7" w:rsidRDefault="005144A6" w:rsidP="00D51DC0">
            <w:pPr>
              <w:tabs>
                <w:tab w:val="left" w:pos="9639"/>
              </w:tabs>
              <w:ind w:left="142" w:right="283"/>
              <w:jc w:val="center"/>
              <w:rPr>
                <w:color w:val="000000" w:themeColor="text1"/>
                <w:szCs w:val="28"/>
              </w:rPr>
            </w:pPr>
          </w:p>
        </w:tc>
        <w:tc>
          <w:tcPr>
            <w:tcW w:w="2200" w:type="dxa"/>
          </w:tcPr>
          <w:p w:rsidR="005144A6" w:rsidRPr="00AA74D7" w:rsidRDefault="005144A6" w:rsidP="00D51DC0">
            <w:pPr>
              <w:tabs>
                <w:tab w:val="left" w:pos="9639"/>
              </w:tabs>
              <w:ind w:left="142" w:right="283"/>
              <w:jc w:val="center"/>
              <w:rPr>
                <w:color w:val="000000" w:themeColor="text1"/>
                <w:szCs w:val="28"/>
              </w:rPr>
            </w:pPr>
          </w:p>
        </w:tc>
        <w:tc>
          <w:tcPr>
            <w:tcW w:w="4040" w:type="dxa"/>
          </w:tcPr>
          <w:p w:rsidR="005144A6" w:rsidRPr="00AA74D7" w:rsidRDefault="005144A6" w:rsidP="00D51DC0">
            <w:pPr>
              <w:tabs>
                <w:tab w:val="left" w:pos="9639"/>
              </w:tabs>
              <w:ind w:left="142" w:right="283"/>
              <w:jc w:val="center"/>
              <w:rPr>
                <w:color w:val="000000" w:themeColor="text1"/>
                <w:szCs w:val="28"/>
              </w:rPr>
            </w:pPr>
          </w:p>
        </w:tc>
        <w:tc>
          <w:tcPr>
            <w:tcW w:w="3774" w:type="dxa"/>
          </w:tcPr>
          <w:p w:rsidR="005144A6" w:rsidRPr="00AA74D7" w:rsidRDefault="005144A6" w:rsidP="00D51DC0">
            <w:pPr>
              <w:tabs>
                <w:tab w:val="left" w:pos="9639"/>
              </w:tabs>
              <w:ind w:left="142" w:right="283"/>
              <w:jc w:val="center"/>
              <w:rPr>
                <w:color w:val="000000" w:themeColor="text1"/>
                <w:szCs w:val="28"/>
              </w:rPr>
            </w:pPr>
          </w:p>
        </w:tc>
      </w:tr>
    </w:tbl>
    <w:p w:rsidR="005144A6" w:rsidRPr="00AA74D7" w:rsidRDefault="005144A6" w:rsidP="00D51DC0">
      <w:pPr>
        <w:pStyle w:val="a3"/>
        <w:suppressAutoHyphens/>
        <w:ind w:left="5812" w:right="306"/>
        <w:jc w:val="center"/>
        <w:rPr>
          <w:b/>
          <w:color w:val="000000" w:themeColor="text1"/>
          <w:szCs w:val="28"/>
        </w:rPr>
      </w:pPr>
    </w:p>
    <w:p w:rsidR="005144A6" w:rsidRPr="00AA74D7" w:rsidRDefault="005144A6" w:rsidP="00D51DC0">
      <w:pPr>
        <w:suppressAutoHyphens/>
        <w:jc w:val="center"/>
        <w:rPr>
          <w:color w:val="000000" w:themeColor="text1"/>
          <w:sz w:val="28"/>
          <w:szCs w:val="28"/>
        </w:rPr>
      </w:pPr>
      <w:proofErr w:type="gramStart"/>
      <w:r w:rsidRPr="00AA74D7">
        <w:rPr>
          <w:color w:val="000000" w:themeColor="text1"/>
          <w:sz w:val="28"/>
          <w:szCs w:val="28"/>
        </w:rPr>
        <w:t>Имеющий</w:t>
      </w:r>
      <w:proofErr w:type="gramEnd"/>
      <w:r w:rsidRPr="00AA74D7">
        <w:rPr>
          <w:color w:val="000000" w:themeColor="text1"/>
          <w:sz w:val="28"/>
          <w:szCs w:val="28"/>
        </w:rPr>
        <w:t xml:space="preserve"> полномочия действовать от имени претендента</w:t>
      </w:r>
    </w:p>
    <w:p w:rsidR="005144A6" w:rsidRPr="00AA74D7" w:rsidRDefault="005144A6" w:rsidP="00D51DC0">
      <w:pPr>
        <w:suppressAutoHyphens/>
        <w:jc w:val="center"/>
        <w:rPr>
          <w:color w:val="000000" w:themeColor="text1"/>
          <w:sz w:val="28"/>
          <w:szCs w:val="28"/>
        </w:rPr>
      </w:pPr>
    </w:p>
    <w:p w:rsidR="005144A6" w:rsidRPr="00AA74D7" w:rsidRDefault="005144A6" w:rsidP="00D51DC0">
      <w:pPr>
        <w:suppressAutoHyphens/>
        <w:jc w:val="center"/>
        <w:rPr>
          <w:color w:val="000000" w:themeColor="text1"/>
          <w:sz w:val="28"/>
          <w:szCs w:val="28"/>
        </w:rPr>
      </w:pPr>
      <w:r w:rsidRPr="00AA74D7">
        <w:rPr>
          <w:color w:val="000000" w:themeColor="text1"/>
          <w:sz w:val="28"/>
          <w:szCs w:val="28"/>
        </w:rPr>
        <w:t>___________________________________________________________________</w:t>
      </w:r>
    </w:p>
    <w:p w:rsidR="005144A6" w:rsidRPr="00AA74D7" w:rsidRDefault="005144A6" w:rsidP="00D51DC0">
      <w:pPr>
        <w:suppressAutoHyphens/>
        <w:jc w:val="center"/>
        <w:rPr>
          <w:color w:val="000000" w:themeColor="text1"/>
        </w:rPr>
      </w:pPr>
      <w:r w:rsidRPr="00AA74D7">
        <w:rPr>
          <w:color w:val="000000" w:themeColor="text1"/>
        </w:rPr>
        <w:t>(полное наименование претендента)</w:t>
      </w:r>
    </w:p>
    <w:p w:rsidR="005144A6" w:rsidRPr="00AA74D7" w:rsidRDefault="005144A6" w:rsidP="00D51DC0">
      <w:pPr>
        <w:suppressAutoHyphens/>
        <w:jc w:val="center"/>
        <w:rPr>
          <w:color w:val="000000" w:themeColor="text1"/>
          <w:sz w:val="28"/>
          <w:szCs w:val="28"/>
        </w:rPr>
      </w:pPr>
    </w:p>
    <w:p w:rsidR="005144A6" w:rsidRPr="00AA74D7" w:rsidRDefault="005144A6" w:rsidP="00D51DC0">
      <w:pPr>
        <w:suppressAutoHyphens/>
        <w:jc w:val="center"/>
        <w:rPr>
          <w:color w:val="000000" w:themeColor="text1"/>
          <w:sz w:val="28"/>
          <w:szCs w:val="28"/>
        </w:rPr>
      </w:pPr>
      <w:r w:rsidRPr="00AA74D7">
        <w:rPr>
          <w:color w:val="000000" w:themeColor="text1"/>
          <w:sz w:val="28"/>
          <w:szCs w:val="28"/>
        </w:rPr>
        <w:t>___________________________________________</w:t>
      </w:r>
    </w:p>
    <w:p w:rsidR="00D924C4" w:rsidRPr="00D51DC0" w:rsidRDefault="005144A6" w:rsidP="00D51DC0">
      <w:pPr>
        <w:suppressAutoHyphens/>
        <w:jc w:val="center"/>
        <w:rPr>
          <w:color w:val="000000" w:themeColor="text1"/>
        </w:rPr>
        <w:sectPr w:rsidR="00D924C4" w:rsidRPr="00D51DC0" w:rsidSect="001F417B">
          <w:pgSz w:w="16838" w:h="11906" w:orient="landscape" w:code="9"/>
          <w:pgMar w:top="924" w:right="992" w:bottom="1134" w:left="1134" w:header="794" w:footer="794" w:gutter="0"/>
          <w:cols w:space="708"/>
          <w:titlePg/>
          <w:docGrid w:linePitch="360"/>
        </w:sectPr>
      </w:pPr>
      <w:proofErr w:type="gramStart"/>
      <w:r w:rsidRPr="00AA74D7">
        <w:rPr>
          <w:color w:val="000000" w:themeColor="text1"/>
        </w:rPr>
        <w:t xml:space="preserve">(должность, подпись, ФИО) </w:t>
      </w:r>
      <w:r w:rsidR="00D51DC0">
        <w:rPr>
          <w:color w:val="000000" w:themeColor="text1"/>
        </w:rPr>
        <w:t xml:space="preserve">                        (печать</w:t>
      </w:r>
      <w:proofErr w:type="gramEnd"/>
    </w:p>
    <w:p w:rsidR="00784B52" w:rsidRPr="009C5F45" w:rsidRDefault="00D51DC0" w:rsidP="00D51DC0">
      <w:pPr>
        <w:pStyle w:val="a3"/>
        <w:suppressAutoHyphens/>
        <w:ind w:right="306"/>
        <w:jc w:val="center"/>
        <w:rPr>
          <w:color w:val="000000" w:themeColor="text1"/>
        </w:rPr>
      </w:pPr>
      <w:r>
        <w:t xml:space="preserve">                                             </w:t>
      </w:r>
      <w:r w:rsidR="00784B52" w:rsidRPr="00E043C0">
        <w:t xml:space="preserve">Приложение № </w:t>
      </w:r>
      <w:r w:rsidR="003A05BE" w:rsidRPr="009C5F45">
        <w:rPr>
          <w:color w:val="000000" w:themeColor="text1"/>
        </w:rPr>
        <w:t>7</w:t>
      </w:r>
    </w:p>
    <w:p w:rsidR="00784B52" w:rsidRPr="00E71BB7" w:rsidRDefault="00784B52" w:rsidP="00784B52">
      <w:pPr>
        <w:pStyle w:val="a3"/>
        <w:suppressAutoHyphens/>
        <w:ind w:right="306"/>
        <w:jc w:val="center"/>
      </w:pPr>
      <w:r w:rsidRPr="00E043C0">
        <w:t xml:space="preserve">                                        </w:t>
      </w:r>
      <w:r>
        <w:t xml:space="preserve">                          </w:t>
      </w:r>
      <w:r w:rsidRPr="00E043C0">
        <w:t>к конкурсной документации</w:t>
      </w:r>
    </w:p>
    <w:p w:rsidR="00784B52" w:rsidRDefault="00784B52" w:rsidP="00784B52">
      <w:pPr>
        <w:pStyle w:val="a3"/>
        <w:ind w:firstLine="556"/>
        <w:jc w:val="center"/>
        <w:rPr>
          <w:b/>
        </w:rPr>
      </w:pPr>
    </w:p>
    <w:p w:rsidR="00784B52" w:rsidRDefault="00784B52" w:rsidP="00784B52">
      <w:pPr>
        <w:pStyle w:val="a3"/>
        <w:ind w:firstLine="556"/>
        <w:jc w:val="center"/>
        <w:rPr>
          <w:b/>
        </w:rPr>
      </w:pPr>
    </w:p>
    <w:p w:rsidR="00784B52" w:rsidRDefault="00784B52" w:rsidP="00784B52">
      <w:pPr>
        <w:pStyle w:val="a3"/>
        <w:ind w:firstLine="556"/>
        <w:jc w:val="center"/>
        <w:rPr>
          <w:b/>
        </w:rPr>
      </w:pPr>
    </w:p>
    <w:p w:rsidR="00784B52" w:rsidRDefault="00B51D7B" w:rsidP="008D6608">
      <w:pPr>
        <w:pStyle w:val="a3"/>
        <w:suppressAutoHyphens/>
        <w:ind w:left="284" w:right="306"/>
        <w:jc w:val="center"/>
        <w:rPr>
          <w:sz w:val="28"/>
          <w:szCs w:val="28"/>
        </w:rPr>
      </w:pPr>
      <w:r>
        <w:rPr>
          <w:sz w:val="28"/>
          <w:szCs w:val="28"/>
        </w:rPr>
        <w:t xml:space="preserve">           </w:t>
      </w:r>
    </w:p>
    <w:p w:rsidR="007E0FA5" w:rsidRPr="00461B78" w:rsidRDefault="007E0FA5" w:rsidP="007E0FA5">
      <w:pPr>
        <w:jc w:val="center"/>
        <w:rPr>
          <w:sz w:val="28"/>
          <w:szCs w:val="28"/>
          <w:highlight w:val="yellow"/>
        </w:rPr>
      </w:pPr>
      <w:r w:rsidRPr="00461B78">
        <w:rPr>
          <w:sz w:val="28"/>
          <w:szCs w:val="28"/>
        </w:rPr>
        <w:t>проект</w:t>
      </w:r>
    </w:p>
    <w:p w:rsidR="007E0FA5" w:rsidRPr="00461B78" w:rsidRDefault="007E0FA5" w:rsidP="007E0FA5">
      <w:pPr>
        <w:jc w:val="center"/>
        <w:rPr>
          <w:sz w:val="28"/>
          <w:szCs w:val="28"/>
        </w:rPr>
      </w:pPr>
      <w:r w:rsidRPr="00461B78">
        <w:rPr>
          <w:sz w:val="28"/>
          <w:szCs w:val="28"/>
        </w:rPr>
        <w:t>Договор № _______</w:t>
      </w:r>
    </w:p>
    <w:p w:rsidR="007E0FA5" w:rsidRPr="00461B78" w:rsidRDefault="007E0FA5" w:rsidP="007E0FA5">
      <w:pPr>
        <w:jc w:val="center"/>
        <w:rPr>
          <w:sz w:val="28"/>
          <w:szCs w:val="28"/>
        </w:rPr>
      </w:pPr>
    </w:p>
    <w:p w:rsidR="007E0FA5" w:rsidRPr="00461B78" w:rsidRDefault="007E0FA5" w:rsidP="007E0FA5">
      <w:pPr>
        <w:rPr>
          <w:sz w:val="28"/>
          <w:szCs w:val="28"/>
        </w:rPr>
      </w:pPr>
    </w:p>
    <w:p w:rsidR="007E0FA5" w:rsidRPr="00461B78" w:rsidRDefault="00DE3540" w:rsidP="007E0FA5">
      <w:pPr>
        <w:rPr>
          <w:sz w:val="28"/>
          <w:szCs w:val="28"/>
        </w:rPr>
      </w:pPr>
      <w:r>
        <w:rPr>
          <w:sz w:val="28"/>
          <w:szCs w:val="28"/>
        </w:rPr>
        <w:t>г. Новороссийск</w:t>
      </w:r>
      <w:r w:rsidR="007E0FA5" w:rsidRPr="00461B78">
        <w:rPr>
          <w:sz w:val="28"/>
          <w:szCs w:val="28"/>
        </w:rPr>
        <w:t xml:space="preserve">                               </w:t>
      </w:r>
      <w:r w:rsidR="00461B78">
        <w:rPr>
          <w:sz w:val="28"/>
          <w:szCs w:val="28"/>
        </w:rPr>
        <w:t xml:space="preserve">                  </w:t>
      </w:r>
      <w:r>
        <w:rPr>
          <w:sz w:val="28"/>
          <w:szCs w:val="28"/>
        </w:rPr>
        <w:t xml:space="preserve">                </w:t>
      </w:r>
      <w:r w:rsidR="002B6209">
        <w:rPr>
          <w:sz w:val="28"/>
          <w:szCs w:val="28"/>
        </w:rPr>
        <w:t xml:space="preserve"> </w:t>
      </w:r>
      <w:r w:rsidR="00B110FF">
        <w:rPr>
          <w:sz w:val="28"/>
          <w:szCs w:val="28"/>
        </w:rPr>
        <w:t>«___» __________ 2015</w:t>
      </w:r>
      <w:r w:rsidR="007E0FA5" w:rsidRPr="00461B78">
        <w:rPr>
          <w:sz w:val="28"/>
          <w:szCs w:val="28"/>
        </w:rPr>
        <w:t xml:space="preserve"> г.</w:t>
      </w:r>
    </w:p>
    <w:p w:rsidR="007E0FA5" w:rsidRPr="00461B78" w:rsidRDefault="007E0FA5" w:rsidP="007E0FA5">
      <w:pPr>
        <w:rPr>
          <w:sz w:val="28"/>
          <w:szCs w:val="28"/>
        </w:rPr>
      </w:pPr>
    </w:p>
    <w:p w:rsidR="002B6209" w:rsidRPr="00CD2D9C" w:rsidRDefault="00B110FF" w:rsidP="002B6209">
      <w:pPr>
        <w:jc w:val="both"/>
        <w:rPr>
          <w:sz w:val="28"/>
          <w:szCs w:val="28"/>
        </w:rPr>
      </w:pPr>
      <w:r w:rsidRPr="00B110FF">
        <w:rPr>
          <w:sz w:val="28"/>
          <w:szCs w:val="28"/>
        </w:rPr>
        <w:t xml:space="preserve">         </w:t>
      </w:r>
      <w:r w:rsidR="00DE3540">
        <w:rPr>
          <w:sz w:val="28"/>
          <w:szCs w:val="28"/>
        </w:rPr>
        <w:t>По результатам открытого конкурса №   на право заключения договора на</w:t>
      </w:r>
      <w:r w:rsidR="002B6209" w:rsidRPr="002B6209">
        <w:rPr>
          <w:sz w:val="28"/>
          <w:szCs w:val="28"/>
        </w:rPr>
        <w:t xml:space="preserve"> </w:t>
      </w:r>
      <w:r w:rsidR="002B6209">
        <w:rPr>
          <w:sz w:val="28"/>
          <w:szCs w:val="28"/>
        </w:rPr>
        <w:t xml:space="preserve">выполнение работ по </w:t>
      </w:r>
      <w:r w:rsidR="00C4625D">
        <w:rPr>
          <w:sz w:val="28"/>
          <w:szCs w:val="28"/>
        </w:rPr>
        <w:t>капитальному ремонту котла ДКВР-10/13</w:t>
      </w:r>
      <w:r w:rsidR="00744BF7">
        <w:rPr>
          <w:sz w:val="28"/>
          <w:szCs w:val="28"/>
        </w:rPr>
        <w:t xml:space="preserve"> в котельной</w:t>
      </w:r>
      <w:r w:rsidR="002B6209">
        <w:rPr>
          <w:sz w:val="28"/>
          <w:szCs w:val="28"/>
        </w:rPr>
        <w:t xml:space="preserve"> Новороссийского вагоноремонтного завода </w:t>
      </w:r>
      <w:r w:rsidR="002B6209" w:rsidRPr="00CD2D9C">
        <w:rPr>
          <w:color w:val="000000"/>
          <w:sz w:val="28"/>
          <w:szCs w:val="28"/>
        </w:rPr>
        <w:t>филиала АО «</w:t>
      </w:r>
      <w:proofErr w:type="spellStart"/>
      <w:r w:rsidR="002B6209" w:rsidRPr="00CD2D9C">
        <w:rPr>
          <w:color w:val="000000"/>
          <w:sz w:val="28"/>
          <w:szCs w:val="28"/>
        </w:rPr>
        <w:t>Вагонреммаш</w:t>
      </w:r>
      <w:proofErr w:type="spellEnd"/>
      <w:r w:rsidR="002B6209" w:rsidRPr="00CD2D9C">
        <w:rPr>
          <w:color w:val="000000"/>
          <w:sz w:val="28"/>
          <w:szCs w:val="28"/>
        </w:rPr>
        <w:t>» в 2015  году.</w:t>
      </w:r>
      <w:r w:rsidR="002B6209">
        <w:rPr>
          <w:color w:val="000000"/>
          <w:sz w:val="28"/>
          <w:szCs w:val="28"/>
        </w:rPr>
        <w:t xml:space="preserve"> (Протокол №______)</w:t>
      </w:r>
    </w:p>
    <w:p w:rsidR="002B6209" w:rsidRDefault="00DE3540" w:rsidP="00B3257A">
      <w:pPr>
        <w:jc w:val="both"/>
        <w:rPr>
          <w:color w:val="000000"/>
          <w:sz w:val="28"/>
          <w:szCs w:val="28"/>
        </w:rPr>
      </w:pPr>
      <w:r>
        <w:rPr>
          <w:sz w:val="28"/>
          <w:szCs w:val="28"/>
        </w:rPr>
        <w:t xml:space="preserve"> </w:t>
      </w:r>
      <w:r w:rsidR="001126BA">
        <w:rPr>
          <w:sz w:val="28"/>
          <w:szCs w:val="28"/>
        </w:rPr>
        <w:t>А</w:t>
      </w:r>
      <w:r w:rsidR="007E0FA5" w:rsidRPr="00B110FF">
        <w:rPr>
          <w:sz w:val="28"/>
          <w:szCs w:val="28"/>
        </w:rPr>
        <w:t>кцио</w:t>
      </w:r>
      <w:r w:rsidR="00921226">
        <w:rPr>
          <w:sz w:val="28"/>
          <w:szCs w:val="28"/>
        </w:rPr>
        <w:t>нерное общество «</w:t>
      </w:r>
      <w:proofErr w:type="spellStart"/>
      <w:r w:rsidR="00921226">
        <w:rPr>
          <w:sz w:val="28"/>
          <w:szCs w:val="28"/>
        </w:rPr>
        <w:t>Вагонреммаш</w:t>
      </w:r>
      <w:proofErr w:type="spellEnd"/>
      <w:r w:rsidR="00921226">
        <w:rPr>
          <w:sz w:val="28"/>
          <w:szCs w:val="28"/>
        </w:rPr>
        <w:t>» (</w:t>
      </w:r>
      <w:r w:rsidR="007E0FA5" w:rsidRPr="00B110FF">
        <w:rPr>
          <w:sz w:val="28"/>
          <w:szCs w:val="28"/>
        </w:rPr>
        <w:t xml:space="preserve">АО «ВРМ»), именуемое в дальнейшем </w:t>
      </w:r>
      <w:r w:rsidR="002B6209" w:rsidRPr="002B6209">
        <w:rPr>
          <w:b/>
          <w:sz w:val="28"/>
          <w:szCs w:val="28"/>
        </w:rPr>
        <w:t>«</w:t>
      </w:r>
      <w:r w:rsidR="002B6209" w:rsidRPr="002B6209">
        <w:rPr>
          <w:b/>
          <w:color w:val="000000"/>
          <w:sz w:val="28"/>
          <w:szCs w:val="28"/>
        </w:rPr>
        <w:t>Заказчик»</w:t>
      </w:r>
      <w:r w:rsidR="007E0FA5" w:rsidRPr="002B6209">
        <w:rPr>
          <w:b/>
          <w:color w:val="000000"/>
          <w:sz w:val="28"/>
          <w:szCs w:val="28"/>
        </w:rPr>
        <w:t>,</w:t>
      </w:r>
      <w:r w:rsidR="007E0FA5" w:rsidRPr="00B110FF">
        <w:rPr>
          <w:sz w:val="28"/>
          <w:szCs w:val="28"/>
        </w:rPr>
        <w:t xml:space="preserve"> в лице </w:t>
      </w:r>
      <w:r w:rsidR="002B6209">
        <w:rPr>
          <w:color w:val="000000"/>
          <w:sz w:val="28"/>
          <w:szCs w:val="28"/>
        </w:rPr>
        <w:t xml:space="preserve">директора Новороссийского ВРЗ АО «ВРМ» </w:t>
      </w:r>
      <w:proofErr w:type="spellStart"/>
      <w:r w:rsidR="002B6209">
        <w:rPr>
          <w:color w:val="000000"/>
          <w:sz w:val="28"/>
          <w:szCs w:val="28"/>
        </w:rPr>
        <w:t>Каралиева</w:t>
      </w:r>
      <w:proofErr w:type="spellEnd"/>
      <w:r w:rsidR="002B6209">
        <w:rPr>
          <w:color w:val="000000"/>
          <w:sz w:val="28"/>
          <w:szCs w:val="28"/>
        </w:rPr>
        <w:t xml:space="preserve"> А.К., действующего на основании </w:t>
      </w:r>
      <w:r w:rsidR="002B6209">
        <w:rPr>
          <w:sz w:val="28"/>
          <w:szCs w:val="28"/>
        </w:rPr>
        <w:t xml:space="preserve"> Доверенности № ВРМ – 28/15 от 19</w:t>
      </w:r>
      <w:r w:rsidR="00B110FF" w:rsidRPr="00B3257A">
        <w:rPr>
          <w:sz w:val="28"/>
          <w:szCs w:val="28"/>
        </w:rPr>
        <w:t>.0</w:t>
      </w:r>
      <w:r w:rsidR="002B6209">
        <w:rPr>
          <w:sz w:val="28"/>
          <w:szCs w:val="28"/>
        </w:rPr>
        <w:t>2</w:t>
      </w:r>
      <w:r w:rsidR="00B110FF" w:rsidRPr="00B3257A">
        <w:rPr>
          <w:sz w:val="28"/>
          <w:szCs w:val="28"/>
        </w:rPr>
        <w:t>.2015г</w:t>
      </w:r>
      <w:r w:rsidR="00B3257A">
        <w:rPr>
          <w:color w:val="000000"/>
          <w:sz w:val="28"/>
          <w:szCs w:val="28"/>
        </w:rPr>
        <w:t>. с одной стороны,</w:t>
      </w:r>
    </w:p>
    <w:p w:rsidR="007E0FA5" w:rsidRPr="00B110FF" w:rsidRDefault="00B3257A" w:rsidP="00B3257A">
      <w:pPr>
        <w:jc w:val="both"/>
        <w:rPr>
          <w:color w:val="000000"/>
          <w:sz w:val="28"/>
          <w:szCs w:val="28"/>
        </w:rPr>
      </w:pPr>
      <w:r>
        <w:rPr>
          <w:color w:val="000000"/>
          <w:sz w:val="28"/>
          <w:szCs w:val="28"/>
        </w:rPr>
        <w:t xml:space="preserve"> </w:t>
      </w:r>
      <w:proofErr w:type="gramStart"/>
      <w:r w:rsidR="007E0FA5" w:rsidRPr="00B110FF">
        <w:rPr>
          <w:color w:val="000000"/>
          <w:sz w:val="28"/>
          <w:szCs w:val="28"/>
        </w:rPr>
        <w:t>и _____________________________________________, им</w:t>
      </w:r>
      <w:r w:rsidR="00B110FF">
        <w:rPr>
          <w:color w:val="000000"/>
          <w:sz w:val="28"/>
          <w:szCs w:val="28"/>
        </w:rPr>
        <w:t xml:space="preserve">енуемое в дальнейшем </w:t>
      </w:r>
      <w:r w:rsidR="002B6209" w:rsidRPr="002B6209">
        <w:rPr>
          <w:b/>
          <w:color w:val="000000"/>
          <w:sz w:val="28"/>
          <w:szCs w:val="28"/>
        </w:rPr>
        <w:t>«Подрядчик»</w:t>
      </w:r>
      <w:r w:rsidR="007E0FA5" w:rsidRPr="00B110FF">
        <w:rPr>
          <w:color w:val="000000"/>
          <w:sz w:val="28"/>
          <w:szCs w:val="28"/>
        </w:rPr>
        <w:t xml:space="preserve">, в </w:t>
      </w:r>
      <w:proofErr w:type="spellStart"/>
      <w:r w:rsidR="007E0FA5" w:rsidRPr="00B110FF">
        <w:rPr>
          <w:color w:val="000000"/>
          <w:sz w:val="28"/>
          <w:szCs w:val="28"/>
        </w:rPr>
        <w:t>лице_____________________________</w:t>
      </w:r>
      <w:proofErr w:type="spellEnd"/>
      <w:r w:rsidR="007E0FA5" w:rsidRPr="00B110FF">
        <w:rPr>
          <w:color w:val="000000"/>
          <w:sz w:val="28"/>
          <w:szCs w:val="28"/>
        </w:rPr>
        <w:t xml:space="preserve">, действующего на основании ________________, с другой стороны (далее - Стороны), заключили настоящий договор о нижеследующем: </w:t>
      </w:r>
      <w:proofErr w:type="gramEnd"/>
    </w:p>
    <w:p w:rsidR="007E0FA5" w:rsidRPr="00461B78" w:rsidRDefault="007E0FA5" w:rsidP="00221C0A">
      <w:pPr>
        <w:ind w:firstLine="540"/>
        <w:jc w:val="both"/>
        <w:rPr>
          <w:sz w:val="28"/>
          <w:szCs w:val="28"/>
        </w:rPr>
      </w:pPr>
    </w:p>
    <w:p w:rsidR="00B110FF" w:rsidRPr="00291FCB" w:rsidRDefault="00B110FF" w:rsidP="007F27E8">
      <w:pPr>
        <w:pStyle w:val="aff2"/>
        <w:numPr>
          <w:ilvl w:val="0"/>
          <w:numId w:val="17"/>
        </w:numPr>
        <w:jc w:val="both"/>
        <w:rPr>
          <w:rFonts w:ascii="Times New Roman" w:hAnsi="Times New Roman"/>
          <w:b/>
          <w:bCs/>
          <w:iCs/>
          <w:sz w:val="28"/>
          <w:szCs w:val="28"/>
        </w:rPr>
      </w:pPr>
      <w:r w:rsidRPr="00291FCB">
        <w:rPr>
          <w:rFonts w:ascii="Times New Roman" w:hAnsi="Times New Roman"/>
          <w:b/>
          <w:bCs/>
          <w:iCs/>
          <w:sz w:val="28"/>
          <w:szCs w:val="28"/>
        </w:rPr>
        <w:t>Предмет Договора.</w:t>
      </w:r>
    </w:p>
    <w:p w:rsidR="002B6209" w:rsidRDefault="00291FCB" w:rsidP="00744BF7">
      <w:pPr>
        <w:jc w:val="both"/>
      </w:pPr>
      <w:r w:rsidRPr="00291FCB">
        <w:rPr>
          <w:sz w:val="28"/>
          <w:szCs w:val="28"/>
        </w:rPr>
        <w:t xml:space="preserve">       </w:t>
      </w:r>
      <w:r w:rsidR="002B6209">
        <w:rPr>
          <w:sz w:val="28"/>
          <w:szCs w:val="28"/>
        </w:rPr>
        <w:t>1.1</w:t>
      </w:r>
      <w:r w:rsidR="00CC68C3" w:rsidRPr="00291FCB">
        <w:rPr>
          <w:sz w:val="28"/>
          <w:szCs w:val="28"/>
        </w:rPr>
        <w:t>.</w:t>
      </w:r>
      <w:r w:rsidR="002B6209">
        <w:rPr>
          <w:sz w:val="28"/>
          <w:szCs w:val="28"/>
        </w:rPr>
        <w:t xml:space="preserve">  </w:t>
      </w:r>
      <w:r w:rsidR="00744BF7">
        <w:rPr>
          <w:sz w:val="28"/>
          <w:szCs w:val="28"/>
        </w:rPr>
        <w:t xml:space="preserve">ЗАКАЗЧИК поручает, а ПОДРЯДЧИК принимает на себя производство работ на объекте по адресу: 353906 Краснодарский край, </w:t>
      </w:r>
      <w:proofErr w:type="gramStart"/>
      <w:r w:rsidR="00744BF7">
        <w:rPr>
          <w:sz w:val="28"/>
          <w:szCs w:val="28"/>
        </w:rPr>
        <w:t>г</w:t>
      </w:r>
      <w:proofErr w:type="gramEnd"/>
      <w:r w:rsidR="00744BF7">
        <w:rPr>
          <w:sz w:val="28"/>
          <w:szCs w:val="28"/>
        </w:rPr>
        <w:t>. Новороссийск, ул. Михайлова,1 – капитальный ремонт парового котла ДКВР-10/13 в котельной Новороссийского вагонно-ремонтного завода филиала АО «</w:t>
      </w:r>
      <w:proofErr w:type="spellStart"/>
      <w:r w:rsidR="00744BF7">
        <w:rPr>
          <w:sz w:val="28"/>
          <w:szCs w:val="28"/>
        </w:rPr>
        <w:t>Вагонреммаш</w:t>
      </w:r>
      <w:proofErr w:type="spellEnd"/>
      <w:r w:rsidR="00744BF7">
        <w:rPr>
          <w:sz w:val="28"/>
          <w:szCs w:val="28"/>
        </w:rPr>
        <w:t>».</w:t>
      </w:r>
    </w:p>
    <w:p w:rsidR="00CC68C3" w:rsidRDefault="00291FCB" w:rsidP="00221C0A">
      <w:pPr>
        <w:jc w:val="both"/>
        <w:rPr>
          <w:iCs/>
          <w:spacing w:val="-8"/>
          <w:sz w:val="28"/>
          <w:szCs w:val="28"/>
        </w:rPr>
      </w:pPr>
      <w:r>
        <w:t xml:space="preserve"> </w:t>
      </w:r>
    </w:p>
    <w:p w:rsidR="00B110FF" w:rsidRPr="00365042" w:rsidRDefault="00B110FF" w:rsidP="0015211C">
      <w:pPr>
        <w:jc w:val="center"/>
        <w:rPr>
          <w:b/>
          <w:bCs/>
          <w:iCs/>
          <w:spacing w:val="-3"/>
          <w:sz w:val="28"/>
          <w:szCs w:val="28"/>
        </w:rPr>
      </w:pPr>
      <w:r w:rsidRPr="00365042">
        <w:rPr>
          <w:b/>
          <w:bCs/>
          <w:iCs/>
          <w:spacing w:val="-3"/>
          <w:sz w:val="28"/>
          <w:szCs w:val="28"/>
        </w:rPr>
        <w:t>2. Цена Договора и порядок оплаты.</w:t>
      </w:r>
    </w:p>
    <w:p w:rsidR="00B110FF" w:rsidRPr="00CC68C3" w:rsidRDefault="00B110FF" w:rsidP="00221C0A">
      <w:pPr>
        <w:jc w:val="both"/>
        <w:rPr>
          <w:b/>
          <w:bCs/>
          <w:iCs/>
          <w:sz w:val="28"/>
          <w:szCs w:val="28"/>
        </w:rPr>
      </w:pPr>
    </w:p>
    <w:p w:rsidR="00BC0368" w:rsidRDefault="00B110FF" w:rsidP="00770E9C">
      <w:pPr>
        <w:pStyle w:val="32"/>
        <w:ind w:firstLine="708"/>
        <w:jc w:val="both"/>
        <w:rPr>
          <w:sz w:val="28"/>
          <w:szCs w:val="28"/>
        </w:rPr>
      </w:pPr>
      <w:r w:rsidRPr="00CC68C3">
        <w:rPr>
          <w:sz w:val="28"/>
          <w:szCs w:val="28"/>
        </w:rPr>
        <w:t xml:space="preserve">2.1. Общая стоимость </w:t>
      </w:r>
      <w:r w:rsidR="00BE4B7A">
        <w:rPr>
          <w:sz w:val="28"/>
          <w:szCs w:val="28"/>
        </w:rPr>
        <w:t>работ</w:t>
      </w:r>
      <w:r w:rsidRPr="00CC68C3">
        <w:rPr>
          <w:sz w:val="28"/>
          <w:szCs w:val="28"/>
        </w:rPr>
        <w:t xml:space="preserve"> </w:t>
      </w:r>
      <w:r w:rsidR="00BE4B7A">
        <w:rPr>
          <w:sz w:val="28"/>
          <w:szCs w:val="28"/>
        </w:rPr>
        <w:t xml:space="preserve">включает </w:t>
      </w:r>
      <w:r w:rsidR="00DF6663">
        <w:rPr>
          <w:sz w:val="28"/>
          <w:szCs w:val="28"/>
        </w:rPr>
        <w:t>в себя</w:t>
      </w:r>
      <w:r w:rsidR="00BE4B7A">
        <w:rPr>
          <w:sz w:val="28"/>
          <w:szCs w:val="28"/>
        </w:rPr>
        <w:t>:</w:t>
      </w:r>
    </w:p>
    <w:p w:rsidR="00BE4B7A" w:rsidRDefault="00BE4B7A" w:rsidP="00BE4B7A">
      <w:pPr>
        <w:pStyle w:val="a9"/>
        <w:rPr>
          <w:b w:val="0"/>
          <w:i w:val="0"/>
        </w:rPr>
      </w:pPr>
      <w:r w:rsidRPr="00F35076">
        <w:rPr>
          <w:b w:val="0"/>
          <w:i w:val="0"/>
        </w:rPr>
        <w:t xml:space="preserve">- </w:t>
      </w:r>
      <w:r>
        <w:rPr>
          <w:b w:val="0"/>
          <w:i w:val="0"/>
        </w:rPr>
        <w:t>разработку проектно-сметной документации;</w:t>
      </w:r>
    </w:p>
    <w:p w:rsidR="00BE4B7A" w:rsidRDefault="00BE4B7A" w:rsidP="00BE4B7A">
      <w:pPr>
        <w:pStyle w:val="a9"/>
        <w:rPr>
          <w:b w:val="0"/>
          <w:i w:val="0"/>
        </w:rPr>
      </w:pPr>
      <w:r>
        <w:rPr>
          <w:b w:val="0"/>
          <w:i w:val="0"/>
        </w:rPr>
        <w:t>- поставку оборудования согласно проектно сметной документации;</w:t>
      </w:r>
    </w:p>
    <w:p w:rsidR="00BE4B7A" w:rsidRDefault="00BE4B7A" w:rsidP="00BE4B7A">
      <w:pPr>
        <w:pStyle w:val="a9"/>
        <w:rPr>
          <w:b w:val="0"/>
          <w:i w:val="0"/>
        </w:rPr>
      </w:pPr>
      <w:r>
        <w:rPr>
          <w:b w:val="0"/>
          <w:i w:val="0"/>
        </w:rPr>
        <w:t>- производство монтажных и пуско-наладочных работ в соответствии с проектными решениями;</w:t>
      </w:r>
    </w:p>
    <w:p w:rsidR="00B110FF" w:rsidRDefault="00B110FF" w:rsidP="00221C0A">
      <w:pPr>
        <w:pStyle w:val="32"/>
        <w:jc w:val="both"/>
        <w:rPr>
          <w:sz w:val="28"/>
          <w:szCs w:val="28"/>
        </w:rPr>
      </w:pPr>
      <w:r w:rsidRPr="00CC68C3">
        <w:rPr>
          <w:sz w:val="28"/>
          <w:szCs w:val="28"/>
        </w:rPr>
        <w:t xml:space="preserve">и составляет с учетом налога на добавленную стоимость ____________( ________________________________________) рублей ______ копеек, в том числе НДС (18%)_____________ </w:t>
      </w:r>
      <w:proofErr w:type="gramStart"/>
      <w:r w:rsidRPr="00CC68C3">
        <w:rPr>
          <w:sz w:val="28"/>
          <w:szCs w:val="28"/>
        </w:rPr>
        <w:t xml:space="preserve">( </w:t>
      </w:r>
      <w:proofErr w:type="gramEnd"/>
      <w:r w:rsidRPr="00CC68C3">
        <w:rPr>
          <w:sz w:val="28"/>
          <w:szCs w:val="28"/>
        </w:rPr>
        <w:t>_____________) рублей _____ копеек. Расчеты ведутся по договорным ценам, согласованным сторонам</w:t>
      </w:r>
      <w:r w:rsidR="004902C0">
        <w:rPr>
          <w:sz w:val="28"/>
          <w:szCs w:val="28"/>
        </w:rPr>
        <w:t>и</w:t>
      </w:r>
      <w:r w:rsidRPr="00CC68C3">
        <w:rPr>
          <w:sz w:val="28"/>
          <w:szCs w:val="28"/>
        </w:rPr>
        <w:t xml:space="preserve">, о чем составлен   протокол соглашения о </w:t>
      </w:r>
      <w:r w:rsidR="00AB4EB0">
        <w:rPr>
          <w:sz w:val="28"/>
          <w:szCs w:val="28"/>
        </w:rPr>
        <w:t>договорной цене   (Приложение №3</w:t>
      </w:r>
      <w:r w:rsidRPr="00CC68C3">
        <w:rPr>
          <w:sz w:val="28"/>
          <w:szCs w:val="28"/>
        </w:rPr>
        <w:t>) являющийся неотъемл</w:t>
      </w:r>
      <w:r w:rsidR="004902C0">
        <w:rPr>
          <w:sz w:val="28"/>
          <w:szCs w:val="28"/>
        </w:rPr>
        <w:t>емой частью настоящего договора</w:t>
      </w:r>
      <w:r w:rsidRPr="00CC68C3">
        <w:rPr>
          <w:sz w:val="28"/>
          <w:szCs w:val="28"/>
        </w:rPr>
        <w:t>.</w:t>
      </w:r>
      <w:r w:rsidR="004902C0">
        <w:rPr>
          <w:sz w:val="28"/>
          <w:szCs w:val="28"/>
        </w:rPr>
        <w:t xml:space="preserve"> </w:t>
      </w:r>
      <w:r w:rsidR="00BE4B7A">
        <w:rPr>
          <w:sz w:val="28"/>
          <w:szCs w:val="28"/>
        </w:rPr>
        <w:t>Настоящим ПОДРЯДЧИК</w:t>
      </w:r>
      <w:r w:rsidRPr="00CC68C3">
        <w:rPr>
          <w:sz w:val="28"/>
          <w:szCs w:val="28"/>
        </w:rPr>
        <w:t xml:space="preserve"> подтверждает, что надлежащим образом изучил все условия </w:t>
      </w:r>
      <w:r w:rsidR="00BE4B7A">
        <w:rPr>
          <w:sz w:val="28"/>
          <w:szCs w:val="28"/>
        </w:rPr>
        <w:t>выполнения работ</w:t>
      </w:r>
      <w:r w:rsidRPr="00CC68C3">
        <w:rPr>
          <w:sz w:val="28"/>
          <w:szCs w:val="28"/>
        </w:rPr>
        <w:t xml:space="preserve">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AB4EB0" w:rsidRDefault="00AB4EB0" w:rsidP="00770E9C">
      <w:pPr>
        <w:ind w:firstLine="708"/>
        <w:jc w:val="both"/>
        <w:rPr>
          <w:color w:val="000000"/>
          <w:sz w:val="28"/>
          <w:szCs w:val="28"/>
        </w:rPr>
      </w:pPr>
      <w:r w:rsidRPr="00AB4EB0">
        <w:rPr>
          <w:color w:val="000000"/>
          <w:sz w:val="28"/>
          <w:szCs w:val="28"/>
        </w:rPr>
        <w:t xml:space="preserve">2.2. Оплата </w:t>
      </w:r>
      <w:r w:rsidR="00727B65">
        <w:rPr>
          <w:color w:val="000000"/>
          <w:sz w:val="28"/>
          <w:szCs w:val="28"/>
        </w:rPr>
        <w:t>по настоящему договору производится: по факту выполнения задания, после подписани</w:t>
      </w:r>
      <w:r w:rsidR="00744BF7">
        <w:rPr>
          <w:color w:val="000000"/>
          <w:sz w:val="28"/>
          <w:szCs w:val="28"/>
        </w:rPr>
        <w:t xml:space="preserve">я актов КС-2 и КС-3 в течение 30 календарных </w:t>
      </w:r>
      <w:r w:rsidR="00727B65">
        <w:rPr>
          <w:color w:val="000000"/>
          <w:sz w:val="28"/>
          <w:szCs w:val="28"/>
        </w:rPr>
        <w:t xml:space="preserve"> дней.</w:t>
      </w:r>
    </w:p>
    <w:p w:rsidR="001B647A" w:rsidRDefault="00727B65" w:rsidP="00770E9C">
      <w:pPr>
        <w:ind w:firstLine="708"/>
        <w:jc w:val="both"/>
        <w:rPr>
          <w:color w:val="000000"/>
          <w:sz w:val="28"/>
          <w:szCs w:val="28"/>
        </w:rPr>
      </w:pPr>
      <w:r>
        <w:rPr>
          <w:color w:val="000000"/>
          <w:sz w:val="28"/>
          <w:szCs w:val="28"/>
        </w:rPr>
        <w:t>2.3. Расчеты по договору за выполненные работы производятся путем перечисления денежных средств на расчетный счет ПОДРЯДЧИКА.</w:t>
      </w:r>
    </w:p>
    <w:p w:rsidR="00727B65" w:rsidRPr="00AB4EB0" w:rsidRDefault="001B647A" w:rsidP="00770E9C">
      <w:pPr>
        <w:ind w:firstLine="708"/>
        <w:jc w:val="both"/>
        <w:rPr>
          <w:sz w:val="28"/>
          <w:szCs w:val="28"/>
        </w:rPr>
      </w:pPr>
      <w:r>
        <w:rPr>
          <w:color w:val="000000"/>
          <w:sz w:val="28"/>
          <w:szCs w:val="28"/>
        </w:rPr>
        <w:t>2.4. Моментом оплаты считается дата поступления денежных средств на расчетный счет ПОДРЯДЧИКА.</w:t>
      </w:r>
      <w:r w:rsidR="00727B65">
        <w:rPr>
          <w:color w:val="000000"/>
          <w:sz w:val="28"/>
          <w:szCs w:val="28"/>
        </w:rPr>
        <w:t xml:space="preserve"> </w:t>
      </w:r>
    </w:p>
    <w:p w:rsidR="00B110FF" w:rsidRDefault="00B110FF" w:rsidP="00221C0A">
      <w:pPr>
        <w:jc w:val="both"/>
        <w:rPr>
          <w:sz w:val="28"/>
          <w:szCs w:val="28"/>
        </w:rPr>
      </w:pPr>
    </w:p>
    <w:p w:rsidR="009B5792" w:rsidRDefault="007205F3" w:rsidP="00842BA5">
      <w:pPr>
        <w:jc w:val="center"/>
        <w:rPr>
          <w:b/>
          <w:bCs/>
          <w:iCs/>
          <w:spacing w:val="-3"/>
          <w:sz w:val="28"/>
          <w:szCs w:val="28"/>
        </w:rPr>
      </w:pPr>
      <w:r w:rsidRPr="00842BA5">
        <w:rPr>
          <w:b/>
          <w:bCs/>
          <w:iCs/>
          <w:spacing w:val="-3"/>
          <w:sz w:val="28"/>
          <w:szCs w:val="28"/>
        </w:rPr>
        <w:t>3</w:t>
      </w:r>
      <w:r w:rsidR="00842BA5">
        <w:rPr>
          <w:b/>
          <w:bCs/>
          <w:iCs/>
          <w:spacing w:val="-3"/>
          <w:sz w:val="28"/>
          <w:szCs w:val="28"/>
        </w:rPr>
        <w:t>. Права и обязанности сторон</w:t>
      </w:r>
      <w:r w:rsidR="009B5792" w:rsidRPr="00842BA5">
        <w:rPr>
          <w:b/>
          <w:bCs/>
          <w:iCs/>
          <w:spacing w:val="-3"/>
          <w:sz w:val="28"/>
          <w:szCs w:val="28"/>
        </w:rPr>
        <w:t>.</w:t>
      </w:r>
    </w:p>
    <w:p w:rsidR="00842BA5" w:rsidRPr="00842BA5" w:rsidRDefault="00842BA5" w:rsidP="00842BA5">
      <w:pPr>
        <w:jc w:val="center"/>
        <w:rPr>
          <w:b/>
          <w:bCs/>
          <w:iCs/>
          <w:spacing w:val="-3"/>
          <w:sz w:val="28"/>
          <w:szCs w:val="28"/>
        </w:rPr>
      </w:pPr>
    </w:p>
    <w:p w:rsidR="009B5792" w:rsidRDefault="009B5792" w:rsidP="00770E9C">
      <w:pPr>
        <w:pStyle w:val="32"/>
        <w:ind w:firstLine="708"/>
        <w:jc w:val="both"/>
        <w:rPr>
          <w:sz w:val="28"/>
          <w:szCs w:val="28"/>
        </w:rPr>
      </w:pPr>
      <w:r w:rsidRPr="009B5792">
        <w:rPr>
          <w:sz w:val="28"/>
          <w:szCs w:val="28"/>
        </w:rPr>
        <w:t xml:space="preserve"> </w:t>
      </w:r>
      <w:r w:rsidR="007205F3">
        <w:rPr>
          <w:sz w:val="28"/>
          <w:szCs w:val="28"/>
        </w:rPr>
        <w:t>3</w:t>
      </w:r>
      <w:r w:rsidRPr="009B5792">
        <w:rPr>
          <w:sz w:val="28"/>
          <w:szCs w:val="28"/>
        </w:rPr>
        <w:t>.1.  ПОДРЯДЧИК обязан:</w:t>
      </w:r>
    </w:p>
    <w:p w:rsidR="00BE1851" w:rsidRPr="009B5792" w:rsidRDefault="00BE1851" w:rsidP="009B5792">
      <w:pPr>
        <w:pStyle w:val="32"/>
        <w:jc w:val="both"/>
        <w:rPr>
          <w:sz w:val="28"/>
          <w:szCs w:val="28"/>
        </w:rPr>
      </w:pPr>
      <w:r>
        <w:rPr>
          <w:sz w:val="28"/>
          <w:szCs w:val="28"/>
        </w:rPr>
        <w:t>- В течение одного рабочего дня с момента получения заявки от Заказчика подтвердить принятие заявки к исполнению (согласовать заявку) и направить ответ по факсу в структурное подразделение Заказчика. Принятие заявки к исполнению подтверждается уполномоченным представителем Исполнителя.</w:t>
      </w:r>
    </w:p>
    <w:p w:rsidR="009B5792" w:rsidRPr="009B5792" w:rsidRDefault="009B5792" w:rsidP="009B5792">
      <w:pPr>
        <w:pStyle w:val="32"/>
        <w:jc w:val="both"/>
        <w:rPr>
          <w:sz w:val="28"/>
          <w:szCs w:val="28"/>
        </w:rPr>
      </w:pPr>
      <w:r w:rsidRPr="009B5792">
        <w:rPr>
          <w:sz w:val="28"/>
          <w:szCs w:val="28"/>
        </w:rPr>
        <w:t>- представить Заказчику информацию об изменениях в составе владельцев, включая конечных бенефициаров, и (или) в исполнительных органах Подрядчика не позднее чем через 5 календарных дней после таких изменений.</w:t>
      </w:r>
    </w:p>
    <w:p w:rsidR="009B5792" w:rsidRPr="009B5792" w:rsidRDefault="009B5792" w:rsidP="009B5792">
      <w:pPr>
        <w:pStyle w:val="32"/>
        <w:jc w:val="both"/>
        <w:rPr>
          <w:sz w:val="28"/>
          <w:szCs w:val="28"/>
        </w:rPr>
      </w:pPr>
      <w:r w:rsidRPr="009B5792">
        <w:rPr>
          <w:sz w:val="28"/>
          <w:szCs w:val="28"/>
        </w:rPr>
        <w:t xml:space="preserve">    В случае непредставления Подрядчиком указанной информации,  Заказчик   вправе расторгнуть настоящий Договор в порядке, предусмотренном пунктом </w:t>
      </w:r>
      <w:r w:rsidR="007205F3">
        <w:rPr>
          <w:sz w:val="28"/>
          <w:szCs w:val="28"/>
        </w:rPr>
        <w:t>3</w:t>
      </w:r>
      <w:r w:rsidRPr="009B5792">
        <w:rPr>
          <w:sz w:val="28"/>
          <w:szCs w:val="28"/>
        </w:rPr>
        <w:t>.4. (односторонний порядок р</w:t>
      </w:r>
      <w:r w:rsidR="007205F3">
        <w:rPr>
          <w:sz w:val="28"/>
          <w:szCs w:val="28"/>
        </w:rPr>
        <w:t xml:space="preserve">асторжения Договора со Стороны </w:t>
      </w:r>
      <w:r w:rsidRPr="009B5792">
        <w:rPr>
          <w:sz w:val="28"/>
          <w:szCs w:val="28"/>
        </w:rPr>
        <w:t>АО «ВРМ») настоящего договора».</w:t>
      </w:r>
    </w:p>
    <w:p w:rsidR="009B5792" w:rsidRPr="009B5792" w:rsidRDefault="009B5792" w:rsidP="009B5792">
      <w:pPr>
        <w:pStyle w:val="32"/>
        <w:jc w:val="both"/>
        <w:rPr>
          <w:sz w:val="28"/>
          <w:szCs w:val="28"/>
        </w:rPr>
      </w:pPr>
      <w:r w:rsidRPr="009B5792">
        <w:rPr>
          <w:sz w:val="28"/>
          <w:szCs w:val="28"/>
        </w:rPr>
        <w:t>- своими силами и средствами выполнить работы в объеме, предусмотренном заданием ЗАКАЗЧИКА, в срок</w:t>
      </w:r>
      <w:r w:rsidR="00744BF7">
        <w:rPr>
          <w:sz w:val="28"/>
          <w:szCs w:val="28"/>
        </w:rPr>
        <w:t>, указанный настоящим договором.</w:t>
      </w:r>
    </w:p>
    <w:p w:rsidR="009B5792" w:rsidRPr="009B5792" w:rsidRDefault="00B13C18" w:rsidP="009B5792">
      <w:pPr>
        <w:pStyle w:val="32"/>
        <w:jc w:val="both"/>
        <w:rPr>
          <w:sz w:val="28"/>
          <w:szCs w:val="28"/>
        </w:rPr>
      </w:pPr>
      <w:r>
        <w:rPr>
          <w:sz w:val="28"/>
          <w:szCs w:val="28"/>
        </w:rPr>
        <w:t xml:space="preserve">- </w:t>
      </w:r>
      <w:r w:rsidR="009B5792" w:rsidRPr="009B5792">
        <w:rPr>
          <w:sz w:val="28"/>
          <w:szCs w:val="28"/>
        </w:rPr>
        <w:t>обеспечивать место производства работ средствами безопасности,  необходимыми мероприятиями по технике безопасности,  пожарной и экологической безопасности,  и охране объе</w:t>
      </w:r>
      <w:r w:rsidR="00AE44A7">
        <w:rPr>
          <w:sz w:val="28"/>
          <w:szCs w:val="28"/>
        </w:rPr>
        <w:t>кта</w:t>
      </w:r>
      <w:r w:rsidR="009B5792" w:rsidRPr="009B5792">
        <w:rPr>
          <w:sz w:val="28"/>
          <w:szCs w:val="28"/>
        </w:rPr>
        <w:t>.</w:t>
      </w:r>
    </w:p>
    <w:p w:rsidR="009B5792" w:rsidRPr="009B5792" w:rsidRDefault="00B13C18" w:rsidP="009B5792">
      <w:pPr>
        <w:pStyle w:val="32"/>
        <w:jc w:val="both"/>
        <w:rPr>
          <w:sz w:val="28"/>
          <w:szCs w:val="28"/>
        </w:rPr>
      </w:pPr>
      <w:r>
        <w:rPr>
          <w:sz w:val="28"/>
          <w:szCs w:val="28"/>
        </w:rPr>
        <w:t xml:space="preserve">- </w:t>
      </w:r>
      <w:r w:rsidR="009B5792" w:rsidRPr="009B5792">
        <w:rPr>
          <w:sz w:val="28"/>
          <w:szCs w:val="28"/>
        </w:rPr>
        <w:t>при осуществлении работ соблюдать требования действующего законодательства и локальные но</w:t>
      </w:r>
      <w:r>
        <w:rPr>
          <w:sz w:val="28"/>
          <w:szCs w:val="28"/>
        </w:rPr>
        <w:t xml:space="preserve">рмативные акты Заказчика (НВРЗ </w:t>
      </w:r>
      <w:r w:rsidR="009B5792" w:rsidRPr="009B5792">
        <w:rPr>
          <w:sz w:val="28"/>
          <w:szCs w:val="28"/>
        </w:rPr>
        <w:t>АО «ВРМ») по охране труда, промышленной безопасности, пожарной безопасности и промышленной санитарии.</w:t>
      </w:r>
    </w:p>
    <w:p w:rsidR="009B5792" w:rsidRPr="009B5792" w:rsidRDefault="00B13C18" w:rsidP="009B5792">
      <w:pPr>
        <w:pStyle w:val="32"/>
        <w:jc w:val="both"/>
        <w:rPr>
          <w:sz w:val="28"/>
          <w:szCs w:val="28"/>
        </w:rPr>
      </w:pPr>
      <w:r>
        <w:rPr>
          <w:sz w:val="28"/>
          <w:szCs w:val="28"/>
        </w:rPr>
        <w:t xml:space="preserve">- </w:t>
      </w:r>
      <w:r w:rsidR="009B5792" w:rsidRPr="009B5792">
        <w:rPr>
          <w:sz w:val="28"/>
          <w:szCs w:val="28"/>
        </w:rPr>
        <w:t xml:space="preserve">работники подрядчика должны быть одеты в сертифицированные спецодежду, </w:t>
      </w:r>
      <w:proofErr w:type="spellStart"/>
      <w:r w:rsidR="009B5792" w:rsidRPr="009B5792">
        <w:rPr>
          <w:sz w:val="28"/>
          <w:szCs w:val="28"/>
        </w:rPr>
        <w:t>спецобувь</w:t>
      </w:r>
      <w:proofErr w:type="spellEnd"/>
      <w:r w:rsidR="009B5792" w:rsidRPr="009B5792">
        <w:rPr>
          <w:sz w:val="28"/>
          <w:szCs w:val="28"/>
        </w:rPr>
        <w:t xml:space="preserve"> и другие средства индивидуальной защиты (в зависимости от характера выполняемых работ и согласно нормативным требованиям). На спецодежде должен быть трафарет, указывающий принадлежность работников к подрядной организации</w:t>
      </w:r>
      <w:r>
        <w:rPr>
          <w:sz w:val="28"/>
          <w:szCs w:val="28"/>
        </w:rPr>
        <w:t>.</w:t>
      </w:r>
    </w:p>
    <w:p w:rsidR="009B5792" w:rsidRPr="009B5792" w:rsidRDefault="00D3660F" w:rsidP="009B5792">
      <w:pPr>
        <w:pStyle w:val="32"/>
        <w:jc w:val="both"/>
        <w:rPr>
          <w:sz w:val="28"/>
          <w:szCs w:val="28"/>
        </w:rPr>
      </w:pPr>
      <w:r>
        <w:rPr>
          <w:sz w:val="28"/>
          <w:szCs w:val="28"/>
        </w:rPr>
        <w:t xml:space="preserve">- </w:t>
      </w:r>
      <w:r w:rsidR="00AA74D7">
        <w:rPr>
          <w:sz w:val="28"/>
          <w:szCs w:val="28"/>
        </w:rPr>
        <w:t>п</w:t>
      </w:r>
      <w:r w:rsidR="009B5792" w:rsidRPr="009B5792">
        <w:rPr>
          <w:sz w:val="28"/>
          <w:szCs w:val="28"/>
        </w:rPr>
        <w:t>одрядчик самостоятельно согласно действующему законодательству осуществляет весь комплекс работ по охране труда подчиненных работников на территории, выделенной ему Заказчиком для производства работ.</w:t>
      </w:r>
    </w:p>
    <w:p w:rsidR="009B5792" w:rsidRDefault="00B13C18" w:rsidP="009B5792">
      <w:pPr>
        <w:pStyle w:val="32"/>
        <w:jc w:val="both"/>
        <w:rPr>
          <w:sz w:val="28"/>
          <w:szCs w:val="28"/>
        </w:rPr>
      </w:pPr>
      <w:r>
        <w:rPr>
          <w:sz w:val="28"/>
          <w:szCs w:val="28"/>
        </w:rPr>
        <w:t xml:space="preserve">- </w:t>
      </w:r>
      <w:r w:rsidR="00BE1851">
        <w:rPr>
          <w:sz w:val="28"/>
          <w:szCs w:val="28"/>
        </w:rPr>
        <w:t xml:space="preserve">Немедленно предупредить Заказчика и до получения от него указаний приостановить работу при обнаружении: </w:t>
      </w:r>
    </w:p>
    <w:p w:rsidR="00BE1851" w:rsidRDefault="001A24D6" w:rsidP="009B5792">
      <w:pPr>
        <w:pStyle w:val="32"/>
        <w:jc w:val="both"/>
        <w:rPr>
          <w:sz w:val="28"/>
          <w:szCs w:val="28"/>
        </w:rPr>
      </w:pPr>
      <w:r>
        <w:rPr>
          <w:sz w:val="28"/>
          <w:szCs w:val="28"/>
        </w:rPr>
        <w:t xml:space="preserve"> а) </w:t>
      </w:r>
      <w:r w:rsidR="00BE1851">
        <w:rPr>
          <w:sz w:val="28"/>
          <w:szCs w:val="28"/>
        </w:rPr>
        <w:t xml:space="preserve">непригодности или недоброкачественности </w:t>
      </w:r>
      <w:proofErr w:type="gramStart"/>
      <w:r w:rsidR="00BE1851">
        <w:rPr>
          <w:sz w:val="28"/>
          <w:szCs w:val="28"/>
        </w:rPr>
        <w:t>предоставленных</w:t>
      </w:r>
      <w:proofErr w:type="gramEnd"/>
      <w:r w:rsidR="00BE1851">
        <w:rPr>
          <w:sz w:val="28"/>
          <w:szCs w:val="28"/>
        </w:rPr>
        <w:t xml:space="preserve"> Заказчиком оборудования или технической документации;</w:t>
      </w:r>
    </w:p>
    <w:p w:rsidR="00BE1851" w:rsidRDefault="001A24D6" w:rsidP="009B5792">
      <w:pPr>
        <w:pStyle w:val="32"/>
        <w:jc w:val="both"/>
        <w:rPr>
          <w:sz w:val="28"/>
          <w:szCs w:val="28"/>
        </w:rPr>
      </w:pPr>
      <w:r>
        <w:rPr>
          <w:sz w:val="28"/>
          <w:szCs w:val="28"/>
        </w:rPr>
        <w:t xml:space="preserve"> б)</w:t>
      </w:r>
      <w:r w:rsidR="00BE1851">
        <w:rPr>
          <w:sz w:val="28"/>
          <w:szCs w:val="28"/>
        </w:rPr>
        <w:t xml:space="preserve"> возможных неблагоприятных для Заказчика последствий выполнения его указаний и </w:t>
      </w:r>
      <w:proofErr w:type="gramStart"/>
      <w:r w:rsidR="00BE1851">
        <w:rPr>
          <w:sz w:val="28"/>
          <w:szCs w:val="28"/>
        </w:rPr>
        <w:t>способе</w:t>
      </w:r>
      <w:proofErr w:type="gramEnd"/>
      <w:r w:rsidR="00BE1851">
        <w:rPr>
          <w:sz w:val="28"/>
          <w:szCs w:val="28"/>
        </w:rPr>
        <w:t xml:space="preserve"> исполнения работы.</w:t>
      </w:r>
    </w:p>
    <w:p w:rsidR="001A24D6" w:rsidRPr="009B5792" w:rsidRDefault="001A24D6" w:rsidP="009B5792">
      <w:pPr>
        <w:pStyle w:val="32"/>
        <w:jc w:val="both"/>
        <w:rPr>
          <w:sz w:val="28"/>
          <w:szCs w:val="28"/>
        </w:rPr>
      </w:pPr>
      <w:r>
        <w:rPr>
          <w:sz w:val="28"/>
          <w:szCs w:val="28"/>
        </w:rPr>
        <w:t>- Составить дефектную ведомость совместно с представителем Заказчика на каждое предоставленное на капитальный ремонт оборудование, узел и детали. В случае невозможности восстановления и ремонта, детали оборудования подлежат замене. При этом замененные детали возвращаются Заказчику согласно описи.</w:t>
      </w:r>
    </w:p>
    <w:p w:rsidR="009B5792" w:rsidRPr="009B5792" w:rsidRDefault="009B5792" w:rsidP="009B5792">
      <w:pPr>
        <w:pStyle w:val="32"/>
        <w:jc w:val="both"/>
        <w:rPr>
          <w:sz w:val="28"/>
          <w:szCs w:val="28"/>
        </w:rPr>
      </w:pPr>
      <w:r w:rsidRPr="009B5792">
        <w:rPr>
          <w:sz w:val="28"/>
          <w:szCs w:val="28"/>
        </w:rPr>
        <w:t xml:space="preserve">  </w:t>
      </w:r>
      <w:r w:rsidR="00770E9C">
        <w:rPr>
          <w:sz w:val="28"/>
          <w:szCs w:val="28"/>
        </w:rPr>
        <w:tab/>
      </w:r>
      <w:r w:rsidR="005455DF">
        <w:rPr>
          <w:sz w:val="28"/>
          <w:szCs w:val="28"/>
        </w:rPr>
        <w:t>3</w:t>
      </w:r>
      <w:r w:rsidRPr="009B5792">
        <w:rPr>
          <w:sz w:val="28"/>
          <w:szCs w:val="28"/>
        </w:rPr>
        <w:t xml:space="preserve">.2.   ПОДРЯДЧИК имеет право: </w:t>
      </w:r>
    </w:p>
    <w:p w:rsidR="009B5792" w:rsidRPr="009B5792" w:rsidRDefault="009B5792" w:rsidP="009B5792">
      <w:pPr>
        <w:pStyle w:val="32"/>
        <w:jc w:val="both"/>
        <w:rPr>
          <w:sz w:val="28"/>
          <w:szCs w:val="28"/>
        </w:rPr>
      </w:pPr>
      <w:r w:rsidRPr="009B5792">
        <w:rPr>
          <w:sz w:val="28"/>
          <w:szCs w:val="28"/>
        </w:rPr>
        <w:t xml:space="preserve">   -      сдать работу досрочно по соглашению с ЗАКАЗЧИКОМ.</w:t>
      </w:r>
    </w:p>
    <w:p w:rsidR="009B5792" w:rsidRPr="009B5792" w:rsidRDefault="00842BA5" w:rsidP="009B5792">
      <w:pPr>
        <w:pStyle w:val="32"/>
        <w:jc w:val="both"/>
        <w:rPr>
          <w:sz w:val="28"/>
          <w:szCs w:val="28"/>
        </w:rPr>
      </w:pPr>
      <w:r>
        <w:rPr>
          <w:sz w:val="28"/>
          <w:szCs w:val="28"/>
        </w:rPr>
        <w:t xml:space="preserve">  </w:t>
      </w:r>
      <w:r w:rsidR="00770E9C">
        <w:rPr>
          <w:sz w:val="28"/>
          <w:szCs w:val="28"/>
        </w:rPr>
        <w:tab/>
      </w:r>
      <w:r w:rsidR="005455DF">
        <w:rPr>
          <w:sz w:val="28"/>
          <w:szCs w:val="28"/>
        </w:rPr>
        <w:t>3</w:t>
      </w:r>
      <w:r w:rsidR="009B5792" w:rsidRPr="009B5792">
        <w:rPr>
          <w:sz w:val="28"/>
          <w:szCs w:val="28"/>
        </w:rPr>
        <w:t xml:space="preserve">.3.    ЗАКАЗЧИК обязан: </w:t>
      </w:r>
    </w:p>
    <w:p w:rsidR="009B5792" w:rsidRPr="009B5792" w:rsidRDefault="005455DF" w:rsidP="009B5792">
      <w:pPr>
        <w:pStyle w:val="32"/>
        <w:jc w:val="both"/>
        <w:rPr>
          <w:sz w:val="28"/>
          <w:szCs w:val="28"/>
        </w:rPr>
      </w:pPr>
      <w:r>
        <w:rPr>
          <w:sz w:val="28"/>
          <w:szCs w:val="28"/>
        </w:rPr>
        <w:t xml:space="preserve">- </w:t>
      </w:r>
      <w:r w:rsidR="009B5792" w:rsidRPr="009B5792">
        <w:rPr>
          <w:sz w:val="28"/>
          <w:szCs w:val="28"/>
        </w:rPr>
        <w:t xml:space="preserve"> оплатить ПОДРЯДЧИКУ работу, выполненную им, в соответствии с заданием в размере и в сроки, установленные, настоящим договором;</w:t>
      </w:r>
    </w:p>
    <w:p w:rsidR="009B5792" w:rsidRPr="009B5792" w:rsidRDefault="005455DF" w:rsidP="009B5792">
      <w:pPr>
        <w:pStyle w:val="32"/>
        <w:jc w:val="both"/>
        <w:rPr>
          <w:sz w:val="28"/>
          <w:szCs w:val="28"/>
        </w:rPr>
      </w:pPr>
      <w:r>
        <w:rPr>
          <w:sz w:val="28"/>
          <w:szCs w:val="28"/>
        </w:rPr>
        <w:t xml:space="preserve">- </w:t>
      </w:r>
      <w:r w:rsidR="009B5792" w:rsidRPr="009B5792">
        <w:rPr>
          <w:sz w:val="28"/>
          <w:szCs w:val="28"/>
        </w:rPr>
        <w:t>в течение 3-х дней после получения от ПОДРЯДЧИКА извещения об окончании работ, ЗАКАЗЧИК обязан осмотреть и принять результат работы, а при обнаружении отступлений от договора, ухудшающих результат работы, а также качество работ заявить об этом ПОДРЯДЧИКУ в течение 30 дней;</w:t>
      </w:r>
    </w:p>
    <w:p w:rsidR="009B5792" w:rsidRPr="009B5792" w:rsidRDefault="005455DF" w:rsidP="009B5792">
      <w:pPr>
        <w:pStyle w:val="32"/>
        <w:jc w:val="both"/>
        <w:rPr>
          <w:sz w:val="28"/>
          <w:szCs w:val="28"/>
        </w:rPr>
      </w:pPr>
      <w:r>
        <w:rPr>
          <w:sz w:val="28"/>
          <w:szCs w:val="28"/>
        </w:rPr>
        <w:t xml:space="preserve">- </w:t>
      </w:r>
      <w:r w:rsidR="009B5792" w:rsidRPr="009B5792">
        <w:rPr>
          <w:sz w:val="28"/>
          <w:szCs w:val="28"/>
        </w:rPr>
        <w:t>оперативно решать во</w:t>
      </w:r>
      <w:r>
        <w:rPr>
          <w:sz w:val="28"/>
          <w:szCs w:val="28"/>
        </w:rPr>
        <w:t>зникшие в процессе выполнения работ</w:t>
      </w:r>
      <w:r w:rsidR="009B5792" w:rsidRPr="009B5792">
        <w:rPr>
          <w:sz w:val="28"/>
          <w:szCs w:val="28"/>
        </w:rPr>
        <w:t xml:space="preserve"> технические вопросы в сроки не более 3-х дней;</w:t>
      </w:r>
    </w:p>
    <w:p w:rsidR="009B5792" w:rsidRPr="009B5792" w:rsidRDefault="005455DF" w:rsidP="009B5792">
      <w:pPr>
        <w:pStyle w:val="32"/>
        <w:jc w:val="both"/>
        <w:rPr>
          <w:sz w:val="28"/>
          <w:szCs w:val="28"/>
        </w:rPr>
      </w:pPr>
      <w:r>
        <w:rPr>
          <w:sz w:val="28"/>
          <w:szCs w:val="28"/>
        </w:rPr>
        <w:t xml:space="preserve">- </w:t>
      </w:r>
      <w:r w:rsidR="009B5792" w:rsidRPr="009B5792">
        <w:rPr>
          <w:sz w:val="28"/>
          <w:szCs w:val="28"/>
        </w:rPr>
        <w:t>осуществлять приёмку выполн</w:t>
      </w:r>
      <w:r>
        <w:rPr>
          <w:sz w:val="28"/>
          <w:szCs w:val="28"/>
        </w:rPr>
        <w:t xml:space="preserve">енных ПОДРЯДЧИКОМ работ </w:t>
      </w:r>
      <w:r w:rsidR="009B5792" w:rsidRPr="009B5792">
        <w:rPr>
          <w:sz w:val="28"/>
          <w:szCs w:val="28"/>
        </w:rPr>
        <w:t>по объекту в течение 3-х дней после предъявления Подрядчиком актов КС-2, КС-3</w:t>
      </w:r>
      <w:r w:rsidR="00AE44A7">
        <w:rPr>
          <w:sz w:val="28"/>
          <w:szCs w:val="28"/>
        </w:rPr>
        <w:t xml:space="preserve"> и документации указанной в техническом задании. </w:t>
      </w:r>
    </w:p>
    <w:p w:rsidR="009B5792" w:rsidRPr="009B5792" w:rsidRDefault="005455DF" w:rsidP="009B5792">
      <w:pPr>
        <w:pStyle w:val="32"/>
        <w:jc w:val="both"/>
        <w:rPr>
          <w:sz w:val="28"/>
          <w:szCs w:val="28"/>
        </w:rPr>
      </w:pPr>
      <w:r>
        <w:rPr>
          <w:sz w:val="28"/>
          <w:szCs w:val="28"/>
        </w:rPr>
        <w:t xml:space="preserve">        3</w:t>
      </w:r>
      <w:r w:rsidR="009B5792" w:rsidRPr="009B5792">
        <w:rPr>
          <w:sz w:val="28"/>
          <w:szCs w:val="28"/>
        </w:rPr>
        <w:t>.4.  ЗАКАЗЧИК имеет право:</w:t>
      </w:r>
    </w:p>
    <w:p w:rsidR="009B5792" w:rsidRPr="009B5792" w:rsidRDefault="005455DF" w:rsidP="009B5792">
      <w:pPr>
        <w:pStyle w:val="32"/>
        <w:jc w:val="both"/>
        <w:rPr>
          <w:sz w:val="28"/>
          <w:szCs w:val="28"/>
        </w:rPr>
      </w:pPr>
      <w:r>
        <w:rPr>
          <w:sz w:val="28"/>
          <w:szCs w:val="28"/>
        </w:rPr>
        <w:t xml:space="preserve">- </w:t>
      </w:r>
      <w:r w:rsidR="009B5792" w:rsidRPr="009B5792">
        <w:rPr>
          <w:sz w:val="28"/>
          <w:szCs w:val="28"/>
        </w:rPr>
        <w:t>осуществлять контроль и надзор за ходом и качеством выполняемых работ, соблюдением сроков их  выполнения, качеством предоставляемых материалов, не вмешиваясь в оперативно</w:t>
      </w:r>
      <w:r>
        <w:rPr>
          <w:sz w:val="28"/>
          <w:szCs w:val="28"/>
        </w:rPr>
        <w:t xml:space="preserve"> </w:t>
      </w:r>
      <w:r w:rsidR="009B5792" w:rsidRPr="009B5792">
        <w:rPr>
          <w:sz w:val="28"/>
          <w:szCs w:val="28"/>
        </w:rPr>
        <w:t xml:space="preserve">- хозяйственную   деятельность  ПОДРЯДЧИКА.                                                                                  </w:t>
      </w:r>
    </w:p>
    <w:p w:rsidR="009B5792" w:rsidRPr="009B5792" w:rsidRDefault="009B5792" w:rsidP="009B5792">
      <w:pPr>
        <w:pStyle w:val="32"/>
        <w:jc w:val="both"/>
        <w:rPr>
          <w:sz w:val="28"/>
          <w:szCs w:val="28"/>
        </w:rPr>
      </w:pPr>
      <w:r w:rsidRPr="009B5792">
        <w:rPr>
          <w:sz w:val="28"/>
          <w:szCs w:val="28"/>
        </w:rPr>
        <w:t xml:space="preserve">  </w:t>
      </w:r>
      <w:r w:rsidR="005455DF">
        <w:rPr>
          <w:sz w:val="28"/>
          <w:szCs w:val="28"/>
        </w:rPr>
        <w:t xml:space="preserve">- </w:t>
      </w:r>
      <w:r w:rsidRPr="009B5792">
        <w:rPr>
          <w:sz w:val="28"/>
          <w:szCs w:val="28"/>
        </w:rPr>
        <w:t xml:space="preserve">отозвать выполнение задания, письменно известив ПОДРЯДЧИКА, о сроках остановки работ, при этом он обязан принять уже выполненные работы ПОДРЯДЧИКОМ, уплатив </w:t>
      </w:r>
      <w:proofErr w:type="gramStart"/>
      <w:r w:rsidRPr="009B5792">
        <w:rPr>
          <w:sz w:val="28"/>
          <w:szCs w:val="28"/>
        </w:rPr>
        <w:t>ПОДРЯДЧИКУ</w:t>
      </w:r>
      <w:proofErr w:type="gramEnd"/>
      <w:r w:rsidRPr="009B5792">
        <w:rPr>
          <w:sz w:val="28"/>
          <w:szCs w:val="28"/>
        </w:rPr>
        <w:t xml:space="preserve"> часть установленной цены  пропорционально части работы, выполненной до получения извещения об отзыве задания.</w:t>
      </w:r>
    </w:p>
    <w:p w:rsidR="009B5792" w:rsidRPr="009B5792" w:rsidRDefault="009B5792" w:rsidP="009B5792">
      <w:pPr>
        <w:pStyle w:val="32"/>
        <w:jc w:val="both"/>
        <w:rPr>
          <w:sz w:val="28"/>
          <w:szCs w:val="28"/>
        </w:rPr>
      </w:pPr>
      <w:r w:rsidRPr="009B5792">
        <w:rPr>
          <w:sz w:val="28"/>
          <w:szCs w:val="28"/>
        </w:rPr>
        <w:t xml:space="preserve">   </w:t>
      </w:r>
      <w:r w:rsidR="00AC01B9">
        <w:rPr>
          <w:sz w:val="28"/>
          <w:szCs w:val="28"/>
        </w:rPr>
        <w:t xml:space="preserve">- </w:t>
      </w:r>
      <w:r w:rsidRPr="009B5792">
        <w:rPr>
          <w:sz w:val="28"/>
          <w:szCs w:val="28"/>
        </w:rPr>
        <w:t>расторгнуть договор в одностороннем порядке в случае ненадлежащего исполнения Подрядчиком обязательств по договору</w:t>
      </w:r>
    </w:p>
    <w:p w:rsidR="009B5792" w:rsidRPr="009B5792" w:rsidRDefault="009B5792" w:rsidP="009B5792">
      <w:pPr>
        <w:pStyle w:val="32"/>
        <w:jc w:val="both"/>
        <w:rPr>
          <w:sz w:val="28"/>
          <w:szCs w:val="28"/>
        </w:rPr>
      </w:pPr>
    </w:p>
    <w:p w:rsidR="009B5792" w:rsidRDefault="005455DF" w:rsidP="00842BA5">
      <w:pPr>
        <w:pStyle w:val="32"/>
        <w:jc w:val="center"/>
        <w:rPr>
          <w:b/>
          <w:sz w:val="28"/>
          <w:szCs w:val="28"/>
        </w:rPr>
      </w:pPr>
      <w:r w:rsidRPr="00842BA5">
        <w:rPr>
          <w:b/>
          <w:sz w:val="28"/>
          <w:szCs w:val="28"/>
        </w:rPr>
        <w:t>4</w:t>
      </w:r>
      <w:r w:rsidR="00842BA5">
        <w:rPr>
          <w:b/>
          <w:sz w:val="28"/>
          <w:szCs w:val="28"/>
        </w:rPr>
        <w:t>.  Ответственность сторон</w:t>
      </w:r>
      <w:r w:rsidR="009B5792" w:rsidRPr="00842BA5">
        <w:rPr>
          <w:b/>
          <w:sz w:val="28"/>
          <w:szCs w:val="28"/>
        </w:rPr>
        <w:t>.</w:t>
      </w:r>
    </w:p>
    <w:p w:rsidR="00842BA5" w:rsidRPr="00842BA5" w:rsidRDefault="00842BA5" w:rsidP="00842BA5">
      <w:pPr>
        <w:pStyle w:val="32"/>
        <w:jc w:val="center"/>
        <w:rPr>
          <w:b/>
          <w:sz w:val="28"/>
          <w:szCs w:val="28"/>
        </w:rPr>
      </w:pPr>
    </w:p>
    <w:p w:rsidR="009B5792" w:rsidRPr="009B5792" w:rsidRDefault="00AC01B9" w:rsidP="009B5792">
      <w:pPr>
        <w:pStyle w:val="32"/>
        <w:jc w:val="both"/>
        <w:rPr>
          <w:sz w:val="28"/>
          <w:szCs w:val="28"/>
        </w:rPr>
      </w:pPr>
      <w:r>
        <w:rPr>
          <w:sz w:val="28"/>
          <w:szCs w:val="28"/>
        </w:rPr>
        <w:t xml:space="preserve">  4</w:t>
      </w:r>
      <w:r w:rsidR="009B5792" w:rsidRPr="009B5792">
        <w:rPr>
          <w:sz w:val="28"/>
          <w:szCs w:val="28"/>
        </w:rPr>
        <w:t>.1.  Риск случайной гибели объекта работ или его части по ходу работ несет ПОДРЯДЧИК, за исключением форс-мажорных обстоятельств.</w:t>
      </w:r>
    </w:p>
    <w:p w:rsidR="009B5792" w:rsidRPr="009B5792" w:rsidRDefault="009B5792" w:rsidP="009B5792">
      <w:pPr>
        <w:pStyle w:val="32"/>
        <w:jc w:val="both"/>
        <w:rPr>
          <w:sz w:val="28"/>
          <w:szCs w:val="28"/>
        </w:rPr>
      </w:pPr>
      <w:r w:rsidRPr="009B5792">
        <w:rPr>
          <w:sz w:val="28"/>
          <w:szCs w:val="28"/>
        </w:rPr>
        <w:t xml:space="preserve"> </w:t>
      </w:r>
      <w:r w:rsidR="00AC01B9">
        <w:rPr>
          <w:sz w:val="28"/>
          <w:szCs w:val="28"/>
        </w:rPr>
        <w:t xml:space="preserve"> 4</w:t>
      </w:r>
      <w:r w:rsidRPr="009B5792">
        <w:rPr>
          <w:sz w:val="28"/>
          <w:szCs w:val="28"/>
        </w:rPr>
        <w:t xml:space="preserve">.2.  За исполнение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РФ. </w:t>
      </w:r>
    </w:p>
    <w:p w:rsidR="009B5792" w:rsidRPr="009B5792" w:rsidRDefault="00AC01B9" w:rsidP="009B5792">
      <w:pPr>
        <w:pStyle w:val="32"/>
        <w:jc w:val="both"/>
        <w:rPr>
          <w:sz w:val="28"/>
          <w:szCs w:val="28"/>
        </w:rPr>
      </w:pPr>
      <w:r>
        <w:rPr>
          <w:sz w:val="28"/>
          <w:szCs w:val="28"/>
        </w:rPr>
        <w:t xml:space="preserve">   4</w:t>
      </w:r>
      <w:r w:rsidR="009B5792" w:rsidRPr="009B5792">
        <w:rPr>
          <w:sz w:val="28"/>
          <w:szCs w:val="28"/>
        </w:rPr>
        <w:t xml:space="preserve">.3.  Сторона, для которой создалась невозможность исполнения обязательств, вызванных </w:t>
      </w:r>
      <w:proofErr w:type="gramStart"/>
      <w:r w:rsidR="009B5792" w:rsidRPr="009B5792">
        <w:rPr>
          <w:sz w:val="28"/>
          <w:szCs w:val="28"/>
        </w:rPr>
        <w:t>форс</w:t>
      </w:r>
      <w:proofErr w:type="gramEnd"/>
      <w:r w:rsidR="009B5792" w:rsidRPr="009B5792">
        <w:rPr>
          <w:sz w:val="28"/>
          <w:szCs w:val="28"/>
        </w:rPr>
        <w:t xml:space="preserve"> - мажорными обстоятельствами, должна немедленно уведомить об этом другую сторону в письменной форме в 2-хдневный срок. Срок исполнения обязательств по договору в этом случае соразмерно отодвигается на время действия </w:t>
      </w:r>
      <w:proofErr w:type="gramStart"/>
      <w:r w:rsidR="009B5792" w:rsidRPr="009B5792">
        <w:rPr>
          <w:sz w:val="28"/>
          <w:szCs w:val="28"/>
        </w:rPr>
        <w:t>форс</w:t>
      </w:r>
      <w:proofErr w:type="gramEnd"/>
      <w:r w:rsidR="009B5792" w:rsidRPr="009B5792">
        <w:rPr>
          <w:sz w:val="28"/>
          <w:szCs w:val="28"/>
        </w:rPr>
        <w:t xml:space="preserve">  - мажорных обстоятельств.</w:t>
      </w:r>
    </w:p>
    <w:p w:rsidR="00394822" w:rsidRPr="00365042" w:rsidRDefault="009B5792" w:rsidP="00394822">
      <w:pPr>
        <w:jc w:val="center"/>
        <w:rPr>
          <w:iCs/>
          <w:color w:val="000000"/>
          <w:sz w:val="28"/>
          <w:szCs w:val="28"/>
        </w:rPr>
      </w:pPr>
      <w:r w:rsidRPr="009B5792">
        <w:rPr>
          <w:sz w:val="28"/>
          <w:szCs w:val="28"/>
        </w:rPr>
        <w:t xml:space="preserve">  </w:t>
      </w:r>
    </w:p>
    <w:p w:rsidR="009B5792" w:rsidRPr="009B5792" w:rsidRDefault="009B5792" w:rsidP="009B5792">
      <w:pPr>
        <w:pStyle w:val="32"/>
        <w:jc w:val="both"/>
        <w:rPr>
          <w:sz w:val="28"/>
          <w:szCs w:val="28"/>
        </w:rPr>
      </w:pPr>
    </w:p>
    <w:p w:rsidR="009B5792" w:rsidRDefault="009B5792" w:rsidP="00394822">
      <w:pPr>
        <w:rPr>
          <w:b/>
          <w:bCs/>
          <w:iCs/>
          <w:color w:val="000000"/>
          <w:spacing w:val="-9"/>
          <w:sz w:val="28"/>
          <w:szCs w:val="28"/>
        </w:rPr>
      </w:pPr>
      <w:r w:rsidRPr="009B5792">
        <w:rPr>
          <w:sz w:val="28"/>
          <w:szCs w:val="28"/>
        </w:rPr>
        <w:t xml:space="preserve">                                                   </w:t>
      </w:r>
      <w:r w:rsidR="00AC01B9" w:rsidRPr="00394822">
        <w:rPr>
          <w:b/>
          <w:bCs/>
          <w:iCs/>
          <w:color w:val="000000"/>
          <w:spacing w:val="-9"/>
          <w:sz w:val="28"/>
          <w:szCs w:val="28"/>
        </w:rPr>
        <w:t>5</w:t>
      </w:r>
      <w:r w:rsidR="00394822" w:rsidRPr="00394822">
        <w:rPr>
          <w:b/>
          <w:bCs/>
          <w:iCs/>
          <w:color w:val="000000"/>
          <w:spacing w:val="-9"/>
          <w:sz w:val="28"/>
          <w:szCs w:val="28"/>
        </w:rPr>
        <w:t>.  Порядок разрешения спора</w:t>
      </w:r>
      <w:r w:rsidRPr="00394822">
        <w:rPr>
          <w:b/>
          <w:bCs/>
          <w:iCs/>
          <w:color w:val="000000"/>
          <w:spacing w:val="-9"/>
          <w:sz w:val="28"/>
          <w:szCs w:val="28"/>
        </w:rPr>
        <w:t>.</w:t>
      </w:r>
    </w:p>
    <w:p w:rsidR="00394822" w:rsidRPr="00394822" w:rsidRDefault="00394822" w:rsidP="00394822">
      <w:pPr>
        <w:rPr>
          <w:b/>
          <w:bCs/>
          <w:iCs/>
          <w:color w:val="000000"/>
          <w:spacing w:val="-9"/>
          <w:sz w:val="28"/>
          <w:szCs w:val="28"/>
        </w:rPr>
      </w:pPr>
    </w:p>
    <w:p w:rsidR="009B5792" w:rsidRPr="009B5792" w:rsidRDefault="00AC01B9" w:rsidP="009B5792">
      <w:pPr>
        <w:pStyle w:val="32"/>
        <w:jc w:val="both"/>
        <w:rPr>
          <w:sz w:val="28"/>
          <w:szCs w:val="28"/>
        </w:rPr>
      </w:pPr>
      <w:r>
        <w:rPr>
          <w:sz w:val="28"/>
          <w:szCs w:val="28"/>
        </w:rPr>
        <w:t xml:space="preserve">   5</w:t>
      </w:r>
      <w:r w:rsidR="009B5792" w:rsidRPr="009B5792">
        <w:rPr>
          <w:sz w:val="28"/>
          <w:szCs w:val="28"/>
        </w:rPr>
        <w:t>.1. Споры и разногласия, которые могут возникнуть при исполнении настоящего договора, будут  разрешаться в   претензионном порядке. Срок рассмотрения претензии – 10 календарных дней. В случае невозможности разрешения спора путем переговоров стороны передают их на рассмотрения Арбитражного суда Краснодарского края.</w:t>
      </w:r>
    </w:p>
    <w:p w:rsidR="00394822" w:rsidRDefault="00394822" w:rsidP="00394822">
      <w:pPr>
        <w:jc w:val="center"/>
        <w:rPr>
          <w:b/>
          <w:bCs/>
          <w:iCs/>
          <w:color w:val="000000"/>
          <w:spacing w:val="-9"/>
          <w:sz w:val="28"/>
          <w:szCs w:val="28"/>
        </w:rPr>
      </w:pPr>
      <w:r>
        <w:rPr>
          <w:b/>
          <w:bCs/>
          <w:iCs/>
          <w:color w:val="000000"/>
          <w:spacing w:val="-9"/>
          <w:sz w:val="28"/>
          <w:szCs w:val="28"/>
        </w:rPr>
        <w:t>6</w:t>
      </w:r>
      <w:r w:rsidRPr="00365042">
        <w:rPr>
          <w:b/>
          <w:bCs/>
          <w:iCs/>
          <w:color w:val="000000"/>
          <w:spacing w:val="-9"/>
          <w:sz w:val="28"/>
          <w:szCs w:val="28"/>
        </w:rPr>
        <w:t>. Срок действия Договора.</w:t>
      </w:r>
    </w:p>
    <w:p w:rsidR="00394822" w:rsidRPr="00365042" w:rsidRDefault="00394822" w:rsidP="00394822">
      <w:pPr>
        <w:jc w:val="both"/>
        <w:rPr>
          <w:b/>
          <w:bCs/>
          <w:iCs/>
          <w:color w:val="000000"/>
          <w:spacing w:val="-9"/>
          <w:sz w:val="28"/>
          <w:szCs w:val="28"/>
        </w:rPr>
      </w:pPr>
    </w:p>
    <w:p w:rsidR="00394822" w:rsidRPr="00365042" w:rsidRDefault="00394822" w:rsidP="00394822">
      <w:pPr>
        <w:shd w:val="clear" w:color="auto" w:fill="FFFFFF"/>
        <w:ind w:left="96"/>
        <w:jc w:val="both"/>
        <w:rPr>
          <w:iCs/>
          <w:color w:val="000000"/>
          <w:sz w:val="28"/>
          <w:szCs w:val="28"/>
        </w:rPr>
      </w:pPr>
      <w:r>
        <w:rPr>
          <w:iCs/>
          <w:color w:val="000000"/>
          <w:sz w:val="28"/>
          <w:szCs w:val="28"/>
        </w:rPr>
        <w:t>6</w:t>
      </w:r>
      <w:r w:rsidRPr="00994904">
        <w:rPr>
          <w:iCs/>
          <w:color w:val="000000"/>
          <w:sz w:val="28"/>
          <w:szCs w:val="28"/>
        </w:rPr>
        <w:t xml:space="preserve">.1. Настоящий Договор вступает в силу </w:t>
      </w:r>
      <w:proofErr w:type="gramStart"/>
      <w:r w:rsidRPr="00994904">
        <w:rPr>
          <w:iCs/>
          <w:color w:val="000000"/>
          <w:sz w:val="28"/>
          <w:szCs w:val="28"/>
        </w:rPr>
        <w:t>с даты</w:t>
      </w:r>
      <w:proofErr w:type="gramEnd"/>
      <w:r w:rsidRPr="00994904">
        <w:rPr>
          <w:iCs/>
          <w:color w:val="000000"/>
          <w:sz w:val="28"/>
          <w:szCs w:val="28"/>
        </w:rPr>
        <w:t xml:space="preserve"> его подписания Сторонами  и действует до </w:t>
      </w:r>
      <w:r w:rsidR="001A24D6">
        <w:rPr>
          <w:iCs/>
          <w:color w:val="000000"/>
          <w:sz w:val="28"/>
          <w:szCs w:val="28"/>
        </w:rPr>
        <w:t>30</w:t>
      </w:r>
      <w:r w:rsidR="00770E9C">
        <w:rPr>
          <w:iCs/>
          <w:color w:val="000000"/>
          <w:sz w:val="28"/>
          <w:szCs w:val="28"/>
        </w:rPr>
        <w:t>.0</w:t>
      </w:r>
      <w:r w:rsidR="001A24D6">
        <w:rPr>
          <w:iCs/>
          <w:color w:val="000000"/>
          <w:sz w:val="28"/>
          <w:szCs w:val="28"/>
        </w:rPr>
        <w:t>6</w:t>
      </w:r>
      <w:r w:rsidRPr="00994904">
        <w:rPr>
          <w:iCs/>
          <w:color w:val="000000"/>
          <w:sz w:val="28"/>
          <w:szCs w:val="28"/>
        </w:rPr>
        <w:t>.15</w:t>
      </w:r>
      <w:r>
        <w:rPr>
          <w:iCs/>
          <w:color w:val="000000"/>
          <w:sz w:val="28"/>
          <w:szCs w:val="28"/>
        </w:rPr>
        <w:t xml:space="preserve"> </w:t>
      </w:r>
      <w:r w:rsidRPr="00994904">
        <w:rPr>
          <w:iCs/>
          <w:color w:val="000000"/>
          <w:sz w:val="28"/>
          <w:szCs w:val="28"/>
        </w:rPr>
        <w:t>г.</w:t>
      </w:r>
    </w:p>
    <w:p w:rsidR="009B5792" w:rsidRPr="009B5792" w:rsidRDefault="009B5792" w:rsidP="009B5792">
      <w:pPr>
        <w:pStyle w:val="32"/>
        <w:jc w:val="both"/>
        <w:rPr>
          <w:sz w:val="28"/>
          <w:szCs w:val="28"/>
        </w:rPr>
      </w:pPr>
    </w:p>
    <w:p w:rsidR="009B5792" w:rsidRPr="009B5792" w:rsidRDefault="00394822" w:rsidP="00AC01B9">
      <w:pPr>
        <w:pStyle w:val="32"/>
        <w:jc w:val="center"/>
        <w:rPr>
          <w:sz w:val="28"/>
          <w:szCs w:val="28"/>
        </w:rPr>
      </w:pPr>
      <w:r w:rsidRPr="00394822">
        <w:rPr>
          <w:b/>
          <w:sz w:val="28"/>
          <w:szCs w:val="28"/>
        </w:rPr>
        <w:t>7</w:t>
      </w:r>
      <w:r w:rsidR="009B5792" w:rsidRPr="00394822">
        <w:rPr>
          <w:b/>
          <w:bCs/>
          <w:iCs/>
          <w:color w:val="000000"/>
          <w:spacing w:val="-9"/>
          <w:sz w:val="28"/>
          <w:szCs w:val="28"/>
        </w:rPr>
        <w:t xml:space="preserve">. </w:t>
      </w:r>
      <w:r w:rsidRPr="00394822">
        <w:rPr>
          <w:b/>
          <w:bCs/>
          <w:iCs/>
          <w:color w:val="000000"/>
          <w:spacing w:val="-9"/>
          <w:sz w:val="28"/>
          <w:szCs w:val="28"/>
        </w:rPr>
        <w:t>Заключительные положения</w:t>
      </w:r>
      <w:r w:rsidR="009B5792" w:rsidRPr="009B5792">
        <w:rPr>
          <w:sz w:val="28"/>
          <w:szCs w:val="28"/>
        </w:rPr>
        <w:t>.</w:t>
      </w:r>
    </w:p>
    <w:p w:rsidR="009B5792" w:rsidRPr="009B5792" w:rsidRDefault="00AC01B9" w:rsidP="009B5792">
      <w:pPr>
        <w:pStyle w:val="32"/>
        <w:jc w:val="both"/>
        <w:rPr>
          <w:sz w:val="28"/>
          <w:szCs w:val="28"/>
        </w:rPr>
      </w:pPr>
      <w:r>
        <w:rPr>
          <w:sz w:val="28"/>
          <w:szCs w:val="28"/>
        </w:rPr>
        <w:t xml:space="preserve">          </w:t>
      </w:r>
      <w:r w:rsidR="00394822">
        <w:rPr>
          <w:sz w:val="28"/>
          <w:szCs w:val="28"/>
        </w:rPr>
        <w:t>7</w:t>
      </w:r>
      <w:r w:rsidR="009B5792" w:rsidRPr="009B5792">
        <w:rPr>
          <w:sz w:val="28"/>
          <w:szCs w:val="28"/>
        </w:rPr>
        <w:t>.1. Отношения, не предусмотренные настоящим договором, регулируются действующим законодательством РФ.</w:t>
      </w:r>
    </w:p>
    <w:p w:rsidR="009B5792" w:rsidRPr="009B5792" w:rsidRDefault="00AC01B9" w:rsidP="009B5792">
      <w:pPr>
        <w:pStyle w:val="32"/>
        <w:jc w:val="both"/>
        <w:rPr>
          <w:sz w:val="28"/>
          <w:szCs w:val="28"/>
        </w:rPr>
      </w:pPr>
      <w:r>
        <w:rPr>
          <w:sz w:val="28"/>
          <w:szCs w:val="28"/>
        </w:rPr>
        <w:t xml:space="preserve">     </w:t>
      </w:r>
      <w:r w:rsidR="00394822">
        <w:rPr>
          <w:sz w:val="28"/>
          <w:szCs w:val="28"/>
        </w:rPr>
        <w:t>7</w:t>
      </w:r>
      <w:r w:rsidR="009B5792" w:rsidRPr="009B5792">
        <w:rPr>
          <w:sz w:val="28"/>
          <w:szCs w:val="28"/>
        </w:rPr>
        <w:t>.2. Настоящий договор составлен в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договора.</w:t>
      </w:r>
    </w:p>
    <w:p w:rsidR="00DF6663" w:rsidRDefault="009B5792" w:rsidP="00DF6663">
      <w:pPr>
        <w:jc w:val="both"/>
        <w:rPr>
          <w:iCs/>
          <w:spacing w:val="-4"/>
          <w:sz w:val="28"/>
          <w:szCs w:val="28"/>
        </w:rPr>
      </w:pPr>
      <w:r w:rsidRPr="009B5792">
        <w:rPr>
          <w:sz w:val="28"/>
          <w:szCs w:val="28"/>
        </w:rPr>
        <w:t xml:space="preserve">    </w:t>
      </w:r>
      <w:r w:rsidR="00394822">
        <w:rPr>
          <w:iCs/>
          <w:spacing w:val="-4"/>
          <w:sz w:val="28"/>
          <w:szCs w:val="28"/>
        </w:rPr>
        <w:t>7</w:t>
      </w:r>
      <w:r w:rsidR="00DF6663">
        <w:rPr>
          <w:iCs/>
          <w:spacing w:val="-4"/>
          <w:sz w:val="28"/>
          <w:szCs w:val="28"/>
        </w:rPr>
        <w:t>.3</w:t>
      </w:r>
      <w:r w:rsidR="00DF6663" w:rsidRPr="00365042">
        <w:rPr>
          <w:iCs/>
          <w:spacing w:val="-4"/>
          <w:sz w:val="28"/>
          <w:szCs w:val="28"/>
        </w:rPr>
        <w:t>. К настоящему Договору прилагаются:</w:t>
      </w:r>
    </w:p>
    <w:p w:rsidR="00DF6663" w:rsidRDefault="00394822" w:rsidP="00DF6663">
      <w:pPr>
        <w:jc w:val="both"/>
        <w:rPr>
          <w:iCs/>
          <w:spacing w:val="-4"/>
          <w:sz w:val="28"/>
          <w:szCs w:val="28"/>
        </w:rPr>
      </w:pPr>
      <w:r>
        <w:rPr>
          <w:iCs/>
          <w:spacing w:val="-4"/>
          <w:sz w:val="28"/>
          <w:szCs w:val="28"/>
        </w:rPr>
        <w:t>7</w:t>
      </w:r>
      <w:r w:rsidR="00DF6663">
        <w:rPr>
          <w:iCs/>
          <w:spacing w:val="-4"/>
          <w:sz w:val="28"/>
          <w:szCs w:val="28"/>
        </w:rPr>
        <w:t>.3</w:t>
      </w:r>
      <w:r w:rsidR="00DF6663" w:rsidRPr="00365042">
        <w:rPr>
          <w:iCs/>
          <w:spacing w:val="-4"/>
          <w:sz w:val="28"/>
          <w:szCs w:val="28"/>
        </w:rPr>
        <w:t>.</w:t>
      </w:r>
      <w:r w:rsidR="00DF6663">
        <w:rPr>
          <w:iCs/>
          <w:spacing w:val="-4"/>
          <w:sz w:val="28"/>
          <w:szCs w:val="28"/>
        </w:rPr>
        <w:t>1</w:t>
      </w:r>
      <w:r w:rsidR="00DF6663" w:rsidRPr="00365042">
        <w:rPr>
          <w:iCs/>
          <w:spacing w:val="-4"/>
          <w:sz w:val="28"/>
          <w:szCs w:val="28"/>
        </w:rPr>
        <w:t xml:space="preserve"> Протокол соглашения о договорной цене (Приложение № </w:t>
      </w:r>
      <w:r>
        <w:rPr>
          <w:iCs/>
          <w:spacing w:val="-4"/>
          <w:sz w:val="28"/>
          <w:szCs w:val="28"/>
        </w:rPr>
        <w:t>1</w:t>
      </w:r>
      <w:r w:rsidR="00DF6663" w:rsidRPr="00365042">
        <w:rPr>
          <w:iCs/>
          <w:spacing w:val="-4"/>
          <w:sz w:val="28"/>
          <w:szCs w:val="28"/>
        </w:rPr>
        <w:t xml:space="preserve">).     </w:t>
      </w:r>
    </w:p>
    <w:p w:rsidR="00AC01B9" w:rsidRDefault="00AC01B9" w:rsidP="009B5792">
      <w:pPr>
        <w:pStyle w:val="32"/>
        <w:jc w:val="both"/>
        <w:rPr>
          <w:sz w:val="28"/>
          <w:szCs w:val="28"/>
        </w:rPr>
      </w:pPr>
    </w:p>
    <w:p w:rsidR="00394822" w:rsidRDefault="009B5792" w:rsidP="009B5792">
      <w:pPr>
        <w:pStyle w:val="32"/>
        <w:jc w:val="both"/>
        <w:rPr>
          <w:sz w:val="28"/>
          <w:szCs w:val="28"/>
        </w:rPr>
      </w:pPr>
      <w:r w:rsidRPr="009B5792">
        <w:rPr>
          <w:sz w:val="28"/>
          <w:szCs w:val="28"/>
        </w:rPr>
        <w:t xml:space="preserve"> </w:t>
      </w:r>
    </w:p>
    <w:p w:rsidR="009B5792" w:rsidRPr="00394822" w:rsidRDefault="00394822" w:rsidP="00394822">
      <w:pPr>
        <w:pStyle w:val="32"/>
        <w:jc w:val="center"/>
        <w:rPr>
          <w:b/>
          <w:sz w:val="28"/>
          <w:szCs w:val="28"/>
        </w:rPr>
      </w:pPr>
      <w:r w:rsidRPr="00394822">
        <w:rPr>
          <w:b/>
          <w:sz w:val="28"/>
          <w:szCs w:val="28"/>
        </w:rPr>
        <w:t>8. Адреса и банковские реквизиты сторон</w:t>
      </w:r>
      <w:r w:rsidR="009B5792" w:rsidRPr="00394822">
        <w:rPr>
          <w:b/>
          <w:sz w:val="28"/>
          <w:szCs w:val="28"/>
        </w:rPr>
        <w:t>:</w:t>
      </w:r>
    </w:p>
    <w:tbl>
      <w:tblPr>
        <w:tblW w:w="10456" w:type="dxa"/>
        <w:tblLayout w:type="fixed"/>
        <w:tblLook w:val="0000"/>
      </w:tblPr>
      <w:tblGrid>
        <w:gridCol w:w="5070"/>
        <w:gridCol w:w="5386"/>
      </w:tblGrid>
      <w:tr w:rsidR="009B5792" w:rsidRPr="009B5792" w:rsidTr="00842BA5">
        <w:trPr>
          <w:trHeight w:val="4482"/>
        </w:trPr>
        <w:tc>
          <w:tcPr>
            <w:tcW w:w="5070" w:type="dxa"/>
          </w:tcPr>
          <w:p w:rsidR="009B5792" w:rsidRPr="009B5792" w:rsidRDefault="009B5792" w:rsidP="009B5792">
            <w:pPr>
              <w:pStyle w:val="32"/>
              <w:jc w:val="both"/>
              <w:rPr>
                <w:sz w:val="28"/>
                <w:szCs w:val="28"/>
              </w:rPr>
            </w:pPr>
          </w:p>
          <w:p w:rsidR="009B5792" w:rsidRPr="009B5792" w:rsidRDefault="009B5792" w:rsidP="009B5792">
            <w:pPr>
              <w:pStyle w:val="32"/>
              <w:jc w:val="both"/>
              <w:rPr>
                <w:sz w:val="28"/>
                <w:szCs w:val="28"/>
              </w:rPr>
            </w:pPr>
            <w:r w:rsidRPr="009B5792">
              <w:rPr>
                <w:sz w:val="28"/>
                <w:szCs w:val="28"/>
              </w:rPr>
              <w:t>ПОДРЯДЧИК:</w:t>
            </w:r>
          </w:p>
          <w:p w:rsidR="009B5792" w:rsidRPr="009B5792" w:rsidRDefault="009B5792" w:rsidP="009B5792">
            <w:pPr>
              <w:pStyle w:val="32"/>
              <w:jc w:val="both"/>
              <w:rPr>
                <w:sz w:val="28"/>
                <w:szCs w:val="28"/>
              </w:rPr>
            </w:pPr>
          </w:p>
          <w:p w:rsidR="009B5792" w:rsidRPr="009B5792" w:rsidRDefault="009B5792" w:rsidP="009B5792">
            <w:pPr>
              <w:pStyle w:val="32"/>
              <w:jc w:val="both"/>
              <w:rPr>
                <w:sz w:val="28"/>
                <w:szCs w:val="28"/>
              </w:rPr>
            </w:pPr>
          </w:p>
        </w:tc>
        <w:tc>
          <w:tcPr>
            <w:tcW w:w="5386" w:type="dxa"/>
          </w:tcPr>
          <w:p w:rsidR="009B5792" w:rsidRPr="009B5792" w:rsidRDefault="009B5792" w:rsidP="00842BA5">
            <w:pPr>
              <w:pStyle w:val="32"/>
              <w:jc w:val="both"/>
              <w:rPr>
                <w:sz w:val="28"/>
                <w:szCs w:val="28"/>
              </w:rPr>
            </w:pPr>
          </w:p>
          <w:p w:rsidR="009B5792" w:rsidRPr="009B5792" w:rsidRDefault="009B5792" w:rsidP="00842BA5">
            <w:pPr>
              <w:pStyle w:val="32"/>
              <w:jc w:val="both"/>
              <w:rPr>
                <w:sz w:val="28"/>
                <w:szCs w:val="28"/>
              </w:rPr>
            </w:pPr>
            <w:r w:rsidRPr="009B5792">
              <w:rPr>
                <w:sz w:val="28"/>
                <w:szCs w:val="28"/>
              </w:rPr>
              <w:t>ЗАКАЗЧИК:</w:t>
            </w:r>
          </w:p>
          <w:p w:rsidR="009B5792" w:rsidRPr="00842BA5" w:rsidRDefault="009B5792" w:rsidP="00394822">
            <w:pPr>
              <w:pStyle w:val="32"/>
              <w:spacing w:after="0"/>
              <w:jc w:val="both"/>
              <w:rPr>
                <w:i/>
                <w:sz w:val="28"/>
                <w:szCs w:val="28"/>
              </w:rPr>
            </w:pPr>
            <w:r w:rsidRPr="00842BA5">
              <w:rPr>
                <w:i/>
                <w:sz w:val="28"/>
                <w:szCs w:val="28"/>
              </w:rPr>
              <w:t>АО «</w:t>
            </w:r>
            <w:proofErr w:type="spellStart"/>
            <w:r w:rsidRPr="00842BA5">
              <w:rPr>
                <w:i/>
                <w:sz w:val="28"/>
                <w:szCs w:val="28"/>
              </w:rPr>
              <w:t>Вагонреммаш</w:t>
            </w:r>
            <w:proofErr w:type="spellEnd"/>
            <w:r w:rsidRPr="00842BA5">
              <w:rPr>
                <w:i/>
                <w:sz w:val="28"/>
                <w:szCs w:val="28"/>
              </w:rPr>
              <w:t>»</w:t>
            </w:r>
          </w:p>
          <w:p w:rsidR="009B5792" w:rsidRPr="009B5792" w:rsidRDefault="009B5792" w:rsidP="00394822">
            <w:pPr>
              <w:pStyle w:val="32"/>
              <w:spacing w:after="0"/>
              <w:jc w:val="both"/>
              <w:rPr>
                <w:sz w:val="28"/>
                <w:szCs w:val="28"/>
              </w:rPr>
            </w:pPr>
            <w:r w:rsidRPr="009B5792">
              <w:rPr>
                <w:sz w:val="28"/>
                <w:szCs w:val="28"/>
              </w:rPr>
              <w:t xml:space="preserve">105066 г. Москва, ул. </w:t>
            </w:r>
            <w:r w:rsidR="00842BA5">
              <w:rPr>
                <w:sz w:val="28"/>
                <w:szCs w:val="28"/>
              </w:rPr>
              <w:t xml:space="preserve">Нижняя </w:t>
            </w:r>
            <w:proofErr w:type="spellStart"/>
            <w:r w:rsidR="00842BA5">
              <w:rPr>
                <w:sz w:val="28"/>
                <w:szCs w:val="28"/>
              </w:rPr>
              <w:t>Красносельская</w:t>
            </w:r>
            <w:proofErr w:type="spellEnd"/>
            <w:r w:rsidR="00842BA5">
              <w:rPr>
                <w:sz w:val="28"/>
                <w:szCs w:val="28"/>
              </w:rPr>
              <w:t>, д.39, стр.1</w:t>
            </w:r>
          </w:p>
          <w:p w:rsidR="00394822" w:rsidRDefault="009B5792" w:rsidP="00394822">
            <w:pPr>
              <w:pStyle w:val="32"/>
              <w:spacing w:after="0"/>
              <w:jc w:val="both"/>
              <w:rPr>
                <w:sz w:val="28"/>
                <w:szCs w:val="28"/>
              </w:rPr>
            </w:pPr>
            <w:r w:rsidRPr="009B5792">
              <w:rPr>
                <w:sz w:val="28"/>
                <w:szCs w:val="28"/>
              </w:rPr>
              <w:t xml:space="preserve"> </w:t>
            </w:r>
          </w:p>
          <w:p w:rsidR="009B5792" w:rsidRPr="00842BA5" w:rsidRDefault="009B5792" w:rsidP="00394822">
            <w:pPr>
              <w:pStyle w:val="32"/>
              <w:spacing w:after="0"/>
              <w:jc w:val="both"/>
              <w:rPr>
                <w:i/>
                <w:sz w:val="28"/>
                <w:szCs w:val="28"/>
              </w:rPr>
            </w:pPr>
            <w:r w:rsidRPr="00842BA5">
              <w:rPr>
                <w:i/>
                <w:sz w:val="28"/>
                <w:szCs w:val="28"/>
              </w:rPr>
              <w:t xml:space="preserve">Филиал Новороссийский вагоноремонтный завод </w:t>
            </w:r>
          </w:p>
          <w:p w:rsidR="009B5792" w:rsidRPr="009B5792" w:rsidRDefault="009B5792" w:rsidP="00394822">
            <w:pPr>
              <w:pStyle w:val="32"/>
              <w:spacing w:after="0"/>
              <w:jc w:val="both"/>
              <w:rPr>
                <w:sz w:val="28"/>
                <w:szCs w:val="28"/>
              </w:rPr>
            </w:pPr>
            <w:r w:rsidRPr="009B5792">
              <w:rPr>
                <w:sz w:val="28"/>
                <w:szCs w:val="28"/>
              </w:rPr>
              <w:t xml:space="preserve">353906, Россия, Краснодарский край, </w:t>
            </w:r>
          </w:p>
          <w:p w:rsidR="009B5792" w:rsidRPr="009B5792" w:rsidRDefault="009B5792" w:rsidP="00394822">
            <w:pPr>
              <w:pStyle w:val="32"/>
              <w:spacing w:after="0"/>
              <w:jc w:val="both"/>
              <w:rPr>
                <w:sz w:val="28"/>
                <w:szCs w:val="28"/>
              </w:rPr>
            </w:pPr>
            <w:r w:rsidRPr="009B5792">
              <w:rPr>
                <w:sz w:val="28"/>
                <w:szCs w:val="28"/>
              </w:rPr>
              <w:t>г. Новороссийск, ул. Михайлова, 1</w:t>
            </w:r>
          </w:p>
          <w:p w:rsidR="009B5792" w:rsidRPr="009B5792" w:rsidRDefault="009B5792" w:rsidP="00394822">
            <w:pPr>
              <w:pStyle w:val="32"/>
              <w:spacing w:after="0"/>
              <w:jc w:val="both"/>
              <w:rPr>
                <w:sz w:val="28"/>
                <w:szCs w:val="28"/>
              </w:rPr>
            </w:pPr>
            <w:r w:rsidRPr="009B5792">
              <w:rPr>
                <w:sz w:val="28"/>
                <w:szCs w:val="28"/>
              </w:rPr>
              <w:t>Тел./факс: (8617) 64-44-51, 21-42-93</w:t>
            </w:r>
          </w:p>
          <w:p w:rsidR="009B5792" w:rsidRPr="009B5792" w:rsidRDefault="009B5792" w:rsidP="00394822">
            <w:pPr>
              <w:pStyle w:val="32"/>
              <w:spacing w:after="0"/>
              <w:jc w:val="both"/>
              <w:rPr>
                <w:sz w:val="28"/>
                <w:szCs w:val="28"/>
              </w:rPr>
            </w:pPr>
            <w:proofErr w:type="spellStart"/>
            <w:proofErr w:type="gramStart"/>
            <w:r w:rsidRPr="009B5792">
              <w:rPr>
                <w:sz w:val="28"/>
                <w:szCs w:val="28"/>
              </w:rPr>
              <w:t>р</w:t>
            </w:r>
            <w:proofErr w:type="gramEnd"/>
            <w:r w:rsidRPr="009B5792">
              <w:rPr>
                <w:sz w:val="28"/>
                <w:szCs w:val="28"/>
              </w:rPr>
              <w:t>\с</w:t>
            </w:r>
            <w:proofErr w:type="spellEnd"/>
            <w:r w:rsidRPr="009B5792">
              <w:rPr>
                <w:sz w:val="28"/>
                <w:szCs w:val="28"/>
              </w:rPr>
              <w:t xml:space="preserve">  40702810905300001544</w:t>
            </w:r>
          </w:p>
          <w:p w:rsidR="009B5792" w:rsidRPr="009B5792" w:rsidRDefault="009B5792" w:rsidP="00394822">
            <w:pPr>
              <w:pStyle w:val="32"/>
              <w:spacing w:after="0"/>
              <w:jc w:val="both"/>
              <w:rPr>
                <w:sz w:val="28"/>
                <w:szCs w:val="28"/>
              </w:rPr>
            </w:pPr>
            <w:r w:rsidRPr="009B5792">
              <w:rPr>
                <w:sz w:val="28"/>
                <w:szCs w:val="28"/>
              </w:rPr>
              <w:t xml:space="preserve">в филиале ОАО Банк ВТБ в </w:t>
            </w:r>
            <w:proofErr w:type="gramStart"/>
            <w:r w:rsidRPr="009B5792">
              <w:rPr>
                <w:sz w:val="28"/>
                <w:szCs w:val="28"/>
              </w:rPr>
              <w:t>г</w:t>
            </w:r>
            <w:proofErr w:type="gramEnd"/>
            <w:r w:rsidRPr="009B5792">
              <w:rPr>
                <w:sz w:val="28"/>
                <w:szCs w:val="28"/>
              </w:rPr>
              <w:t xml:space="preserve">. Ростове-на-Дону г. </w:t>
            </w:r>
          </w:p>
          <w:p w:rsidR="009B5792" w:rsidRPr="009B5792" w:rsidRDefault="009B5792" w:rsidP="00394822">
            <w:pPr>
              <w:pStyle w:val="32"/>
              <w:spacing w:after="0"/>
              <w:jc w:val="both"/>
              <w:rPr>
                <w:sz w:val="28"/>
                <w:szCs w:val="28"/>
              </w:rPr>
            </w:pPr>
            <w:r w:rsidRPr="009B5792">
              <w:rPr>
                <w:sz w:val="28"/>
                <w:szCs w:val="28"/>
              </w:rPr>
              <w:t>к/с 30101810300000000999</w:t>
            </w:r>
          </w:p>
          <w:p w:rsidR="009B5792" w:rsidRPr="009B5792" w:rsidRDefault="009B5792" w:rsidP="00394822">
            <w:pPr>
              <w:pStyle w:val="32"/>
              <w:spacing w:after="0"/>
              <w:jc w:val="both"/>
              <w:rPr>
                <w:sz w:val="28"/>
                <w:szCs w:val="28"/>
              </w:rPr>
            </w:pPr>
            <w:r w:rsidRPr="009B5792">
              <w:rPr>
                <w:sz w:val="28"/>
                <w:szCs w:val="28"/>
              </w:rPr>
              <w:t>ИНН 7722648033, КПП 231503001_</w:t>
            </w:r>
          </w:p>
          <w:p w:rsidR="009B5792" w:rsidRPr="009B5792" w:rsidRDefault="009B5792" w:rsidP="00394822">
            <w:pPr>
              <w:pStyle w:val="32"/>
              <w:spacing w:after="0"/>
              <w:jc w:val="both"/>
              <w:rPr>
                <w:sz w:val="28"/>
                <w:szCs w:val="28"/>
              </w:rPr>
            </w:pPr>
            <w:r w:rsidRPr="009B5792">
              <w:rPr>
                <w:sz w:val="28"/>
                <w:szCs w:val="28"/>
              </w:rPr>
              <w:t>БИК 046015999</w:t>
            </w:r>
          </w:p>
          <w:p w:rsidR="009B5792" w:rsidRPr="009B5792" w:rsidRDefault="009B5792" w:rsidP="00394822">
            <w:pPr>
              <w:pStyle w:val="32"/>
              <w:spacing w:after="0"/>
              <w:jc w:val="both"/>
              <w:rPr>
                <w:sz w:val="28"/>
                <w:szCs w:val="28"/>
              </w:rPr>
            </w:pPr>
            <w:r w:rsidRPr="009B5792">
              <w:rPr>
                <w:sz w:val="28"/>
                <w:szCs w:val="28"/>
              </w:rPr>
              <w:t>ОГРН 1087746618970</w:t>
            </w:r>
          </w:p>
          <w:p w:rsidR="00394822" w:rsidRDefault="00394822" w:rsidP="00394822">
            <w:pPr>
              <w:pStyle w:val="32"/>
              <w:spacing w:after="0"/>
              <w:jc w:val="both"/>
              <w:rPr>
                <w:sz w:val="28"/>
                <w:szCs w:val="28"/>
              </w:rPr>
            </w:pPr>
          </w:p>
          <w:p w:rsidR="009B5792" w:rsidRPr="00394822" w:rsidRDefault="009B5792" w:rsidP="00394822">
            <w:pPr>
              <w:pStyle w:val="32"/>
              <w:spacing w:after="0"/>
              <w:jc w:val="both"/>
              <w:rPr>
                <w:i/>
                <w:sz w:val="28"/>
                <w:szCs w:val="28"/>
              </w:rPr>
            </w:pPr>
            <w:r w:rsidRPr="00394822">
              <w:rPr>
                <w:i/>
                <w:sz w:val="28"/>
                <w:szCs w:val="28"/>
              </w:rPr>
              <w:t>Директор</w:t>
            </w:r>
          </w:p>
          <w:p w:rsidR="009B5792" w:rsidRPr="00394822" w:rsidRDefault="009B5792" w:rsidP="00394822">
            <w:pPr>
              <w:pStyle w:val="32"/>
              <w:spacing w:after="0"/>
              <w:jc w:val="both"/>
              <w:rPr>
                <w:i/>
                <w:sz w:val="28"/>
                <w:szCs w:val="28"/>
              </w:rPr>
            </w:pPr>
            <w:r w:rsidRPr="00394822">
              <w:rPr>
                <w:i/>
                <w:sz w:val="28"/>
                <w:szCs w:val="28"/>
              </w:rPr>
              <w:t>Новороссийского вагоноремонтного завода</w:t>
            </w:r>
          </w:p>
          <w:p w:rsidR="009B5792" w:rsidRPr="009B5792" w:rsidRDefault="009B5792" w:rsidP="00842BA5">
            <w:pPr>
              <w:pStyle w:val="32"/>
              <w:jc w:val="both"/>
              <w:rPr>
                <w:sz w:val="28"/>
                <w:szCs w:val="28"/>
              </w:rPr>
            </w:pPr>
          </w:p>
          <w:p w:rsidR="009B5792" w:rsidRPr="009B5792" w:rsidRDefault="00842BA5" w:rsidP="00842BA5">
            <w:pPr>
              <w:pStyle w:val="32"/>
              <w:jc w:val="both"/>
              <w:rPr>
                <w:sz w:val="28"/>
                <w:szCs w:val="28"/>
              </w:rPr>
            </w:pPr>
            <w:r>
              <w:rPr>
                <w:sz w:val="28"/>
                <w:szCs w:val="28"/>
              </w:rPr>
              <w:t>________________</w:t>
            </w:r>
            <w:proofErr w:type="spellStart"/>
            <w:r w:rsidR="009B5792" w:rsidRPr="009B5792">
              <w:rPr>
                <w:sz w:val="28"/>
                <w:szCs w:val="28"/>
              </w:rPr>
              <w:t>А.К.Каралиев</w:t>
            </w:r>
            <w:proofErr w:type="spellEnd"/>
          </w:p>
          <w:p w:rsidR="009B5792" w:rsidRPr="009B5792" w:rsidRDefault="00EE7063" w:rsidP="00842BA5">
            <w:pPr>
              <w:pStyle w:val="32"/>
              <w:jc w:val="both"/>
              <w:rPr>
                <w:sz w:val="28"/>
                <w:szCs w:val="28"/>
              </w:rPr>
            </w:pPr>
            <w:r>
              <w:rPr>
                <w:sz w:val="28"/>
                <w:szCs w:val="28"/>
              </w:rPr>
              <w:t>М.П.</w:t>
            </w:r>
          </w:p>
        </w:tc>
      </w:tr>
    </w:tbl>
    <w:p w:rsidR="00AB4EB0" w:rsidRDefault="00AB4EB0" w:rsidP="00221C0A">
      <w:pPr>
        <w:jc w:val="both"/>
        <w:rPr>
          <w:sz w:val="28"/>
          <w:szCs w:val="28"/>
        </w:rPr>
      </w:pPr>
      <w:bookmarkStart w:id="21" w:name="_GoBack"/>
      <w:bookmarkEnd w:id="21"/>
    </w:p>
    <w:p w:rsidR="00D51DC0" w:rsidRDefault="00D51DC0" w:rsidP="00221C0A">
      <w:pPr>
        <w:jc w:val="both"/>
        <w:rPr>
          <w:sz w:val="28"/>
          <w:szCs w:val="28"/>
        </w:rPr>
      </w:pPr>
    </w:p>
    <w:p w:rsidR="00D51DC0" w:rsidRDefault="00D51DC0" w:rsidP="00221C0A">
      <w:pPr>
        <w:jc w:val="both"/>
        <w:rPr>
          <w:sz w:val="28"/>
          <w:szCs w:val="28"/>
        </w:rPr>
      </w:pPr>
    </w:p>
    <w:p w:rsidR="00D51DC0" w:rsidRDefault="00D51DC0" w:rsidP="00221C0A">
      <w:pPr>
        <w:jc w:val="both"/>
        <w:rPr>
          <w:sz w:val="28"/>
          <w:szCs w:val="28"/>
        </w:rPr>
      </w:pPr>
    </w:p>
    <w:p w:rsidR="00D51DC0" w:rsidRDefault="00D51DC0" w:rsidP="00221C0A">
      <w:pPr>
        <w:jc w:val="both"/>
        <w:rPr>
          <w:sz w:val="28"/>
          <w:szCs w:val="28"/>
        </w:rPr>
      </w:pPr>
    </w:p>
    <w:p w:rsidR="00D51DC0" w:rsidRDefault="00D51DC0" w:rsidP="00221C0A">
      <w:pPr>
        <w:jc w:val="both"/>
        <w:rPr>
          <w:sz w:val="28"/>
          <w:szCs w:val="28"/>
        </w:rPr>
      </w:pPr>
    </w:p>
    <w:p w:rsidR="00D51DC0" w:rsidRDefault="00D51DC0" w:rsidP="00221C0A">
      <w:pPr>
        <w:jc w:val="both"/>
        <w:rPr>
          <w:sz w:val="28"/>
          <w:szCs w:val="28"/>
        </w:rPr>
      </w:pPr>
    </w:p>
    <w:p w:rsidR="00D51DC0" w:rsidRDefault="00D51DC0" w:rsidP="00221C0A">
      <w:pPr>
        <w:jc w:val="both"/>
        <w:rPr>
          <w:sz w:val="28"/>
          <w:szCs w:val="28"/>
        </w:rPr>
      </w:pPr>
    </w:p>
    <w:p w:rsidR="00D51DC0" w:rsidRDefault="00D51DC0" w:rsidP="00221C0A">
      <w:pPr>
        <w:jc w:val="both"/>
        <w:rPr>
          <w:sz w:val="28"/>
          <w:szCs w:val="28"/>
        </w:rPr>
      </w:pPr>
    </w:p>
    <w:p w:rsidR="00D51DC0" w:rsidRDefault="00D51DC0" w:rsidP="00221C0A">
      <w:pPr>
        <w:jc w:val="both"/>
        <w:rPr>
          <w:sz w:val="28"/>
          <w:szCs w:val="28"/>
        </w:rPr>
      </w:pPr>
    </w:p>
    <w:p w:rsidR="00D51DC0" w:rsidRDefault="00D51DC0" w:rsidP="00221C0A">
      <w:pPr>
        <w:jc w:val="both"/>
        <w:rPr>
          <w:sz w:val="28"/>
          <w:szCs w:val="28"/>
        </w:rPr>
      </w:pPr>
    </w:p>
    <w:p w:rsidR="00D51DC0" w:rsidRDefault="00D51DC0" w:rsidP="00221C0A">
      <w:pPr>
        <w:jc w:val="both"/>
        <w:rPr>
          <w:sz w:val="28"/>
          <w:szCs w:val="28"/>
        </w:rPr>
      </w:pPr>
    </w:p>
    <w:p w:rsidR="00D51DC0" w:rsidRDefault="00D51DC0" w:rsidP="00221C0A">
      <w:pPr>
        <w:jc w:val="both"/>
        <w:rPr>
          <w:sz w:val="28"/>
          <w:szCs w:val="28"/>
        </w:rPr>
      </w:pPr>
    </w:p>
    <w:p w:rsidR="00D51DC0" w:rsidRDefault="00D51DC0" w:rsidP="00221C0A">
      <w:pPr>
        <w:jc w:val="both"/>
        <w:rPr>
          <w:sz w:val="28"/>
          <w:szCs w:val="28"/>
        </w:rPr>
      </w:pPr>
    </w:p>
    <w:p w:rsidR="00D51DC0" w:rsidRDefault="00D51DC0" w:rsidP="00221C0A">
      <w:pPr>
        <w:jc w:val="both"/>
        <w:rPr>
          <w:sz w:val="28"/>
          <w:szCs w:val="28"/>
        </w:rPr>
      </w:pPr>
    </w:p>
    <w:p w:rsidR="00D51DC0" w:rsidRDefault="00D51DC0" w:rsidP="00221C0A">
      <w:pPr>
        <w:jc w:val="both"/>
        <w:rPr>
          <w:sz w:val="28"/>
          <w:szCs w:val="28"/>
        </w:rPr>
      </w:pPr>
    </w:p>
    <w:p w:rsidR="00D51DC0" w:rsidRDefault="00D51DC0" w:rsidP="00221C0A">
      <w:pPr>
        <w:jc w:val="both"/>
        <w:rPr>
          <w:sz w:val="28"/>
          <w:szCs w:val="28"/>
        </w:rPr>
      </w:pPr>
    </w:p>
    <w:p w:rsidR="00D51DC0" w:rsidRDefault="00D51DC0" w:rsidP="00D51DC0">
      <w:pPr>
        <w:rPr>
          <w:sz w:val="28"/>
          <w:szCs w:val="28"/>
        </w:rPr>
      </w:pPr>
    </w:p>
    <w:p w:rsidR="00D51DC0" w:rsidRPr="005735FA" w:rsidRDefault="00D51DC0" w:rsidP="00D51DC0">
      <w:pPr>
        <w:pStyle w:val="af9"/>
        <w:keepNext/>
        <w:keepLines/>
        <w:jc w:val="right"/>
        <w:rPr>
          <w:bCs/>
          <w:sz w:val="24"/>
          <w:szCs w:val="24"/>
        </w:rPr>
      </w:pPr>
      <w:r w:rsidRPr="005735FA">
        <w:rPr>
          <w:bCs/>
          <w:sz w:val="24"/>
          <w:szCs w:val="24"/>
        </w:rPr>
        <w:t>Приложение №</w:t>
      </w:r>
      <w:r>
        <w:rPr>
          <w:bCs/>
          <w:sz w:val="24"/>
          <w:szCs w:val="24"/>
        </w:rPr>
        <w:t xml:space="preserve"> 1</w:t>
      </w:r>
    </w:p>
    <w:p w:rsidR="00D51DC0" w:rsidRDefault="00D51DC0" w:rsidP="00D51DC0">
      <w:pPr>
        <w:pStyle w:val="af9"/>
        <w:keepNext/>
        <w:keepLines/>
        <w:jc w:val="right"/>
        <w:rPr>
          <w:bCs/>
          <w:sz w:val="24"/>
          <w:szCs w:val="24"/>
        </w:rPr>
      </w:pPr>
      <w:r w:rsidRPr="005735FA">
        <w:rPr>
          <w:bCs/>
          <w:sz w:val="24"/>
          <w:szCs w:val="24"/>
        </w:rPr>
        <w:t xml:space="preserve">к Договору от ___ ___ _________ </w:t>
      </w:r>
      <w:proofErr w:type="gramStart"/>
      <w:r w:rsidRPr="005735FA">
        <w:rPr>
          <w:bCs/>
          <w:sz w:val="24"/>
          <w:szCs w:val="24"/>
        </w:rPr>
        <w:t>г</w:t>
      </w:r>
      <w:proofErr w:type="gramEnd"/>
      <w:r w:rsidRPr="005735FA">
        <w:rPr>
          <w:bCs/>
          <w:sz w:val="24"/>
          <w:szCs w:val="24"/>
        </w:rPr>
        <w:t>. № _________</w:t>
      </w:r>
    </w:p>
    <w:p w:rsidR="00D51DC0" w:rsidRDefault="00D51DC0" w:rsidP="00D51DC0">
      <w:pPr>
        <w:rPr>
          <w:sz w:val="28"/>
          <w:szCs w:val="28"/>
        </w:rPr>
      </w:pPr>
    </w:p>
    <w:p w:rsidR="00D51DC0" w:rsidRDefault="00D51DC0" w:rsidP="00D51DC0">
      <w:pPr>
        <w:rPr>
          <w:sz w:val="28"/>
          <w:szCs w:val="28"/>
        </w:rPr>
      </w:pPr>
    </w:p>
    <w:p w:rsidR="00D51DC0" w:rsidRDefault="00D51DC0" w:rsidP="00D51DC0">
      <w:pPr>
        <w:rPr>
          <w:sz w:val="28"/>
          <w:szCs w:val="28"/>
        </w:rPr>
      </w:pPr>
    </w:p>
    <w:p w:rsidR="00D51DC0" w:rsidRDefault="00D51DC0" w:rsidP="00D51DC0">
      <w:pPr>
        <w:rPr>
          <w:sz w:val="28"/>
          <w:szCs w:val="28"/>
        </w:rPr>
      </w:pPr>
    </w:p>
    <w:p w:rsidR="00D51DC0" w:rsidRPr="00461B78" w:rsidRDefault="00D51DC0" w:rsidP="00D51DC0">
      <w:pPr>
        <w:rPr>
          <w:sz w:val="28"/>
          <w:szCs w:val="28"/>
        </w:rPr>
      </w:pPr>
    </w:p>
    <w:p w:rsidR="00D51DC0" w:rsidRDefault="00D51DC0" w:rsidP="00D51DC0">
      <w:pPr>
        <w:rPr>
          <w:sz w:val="28"/>
          <w:szCs w:val="28"/>
        </w:rPr>
      </w:pPr>
    </w:p>
    <w:p w:rsidR="00D51DC0" w:rsidRPr="00365042" w:rsidRDefault="00D51DC0" w:rsidP="00D51DC0">
      <w:pPr>
        <w:pStyle w:val="ConsPlusNonformat"/>
        <w:widowControl/>
        <w:jc w:val="center"/>
        <w:rPr>
          <w:rFonts w:ascii="Times New Roman" w:hAnsi="Times New Roman" w:cs="Times New Roman"/>
          <w:b/>
          <w:sz w:val="28"/>
          <w:szCs w:val="28"/>
        </w:rPr>
      </w:pPr>
      <w:r w:rsidRPr="00365042">
        <w:rPr>
          <w:rFonts w:ascii="Times New Roman" w:hAnsi="Times New Roman" w:cs="Times New Roman"/>
          <w:b/>
          <w:sz w:val="28"/>
          <w:szCs w:val="28"/>
        </w:rPr>
        <w:t>ПРОТОКОЛ</w:t>
      </w:r>
    </w:p>
    <w:p w:rsidR="00D51DC0" w:rsidRPr="00365042" w:rsidRDefault="00D51DC0" w:rsidP="00D51DC0">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соглашения о договорной цене</w:t>
      </w:r>
      <w:r w:rsidRPr="00365042">
        <w:rPr>
          <w:rFonts w:ascii="Times New Roman" w:hAnsi="Times New Roman" w:cs="Times New Roman"/>
          <w:b/>
          <w:sz w:val="28"/>
          <w:szCs w:val="28"/>
        </w:rPr>
        <w:t>:</w:t>
      </w:r>
    </w:p>
    <w:p w:rsidR="00D51DC0" w:rsidRPr="00365042" w:rsidRDefault="00D51DC0" w:rsidP="00D51DC0">
      <w:pPr>
        <w:pStyle w:val="ConsPlusNonformat"/>
        <w:widowControl/>
        <w:jc w:val="both"/>
        <w:rPr>
          <w:rFonts w:ascii="Times New Roman" w:hAnsi="Times New Roman" w:cs="Times New Roman"/>
          <w:sz w:val="28"/>
          <w:szCs w:val="28"/>
        </w:rPr>
      </w:pPr>
      <w:r w:rsidRPr="00365042">
        <w:rPr>
          <w:rFonts w:ascii="Times New Roman" w:hAnsi="Times New Roman" w:cs="Times New Roman"/>
          <w:sz w:val="28"/>
          <w:szCs w:val="28"/>
        </w:rPr>
        <w:t xml:space="preserve">    </w:t>
      </w:r>
      <w:proofErr w:type="gramStart"/>
      <w:r w:rsidRPr="00365042">
        <w:rPr>
          <w:rFonts w:ascii="Times New Roman" w:hAnsi="Times New Roman" w:cs="Times New Roman"/>
          <w:sz w:val="28"/>
          <w:szCs w:val="28"/>
        </w:rPr>
        <w:t xml:space="preserve">Мы, нижеподписавшиеся,  </w:t>
      </w:r>
      <w:r>
        <w:rPr>
          <w:rFonts w:ascii="Times New Roman" w:hAnsi="Times New Roman" w:cs="Times New Roman"/>
          <w:sz w:val="28"/>
          <w:szCs w:val="28"/>
        </w:rPr>
        <w:t>Д</w:t>
      </w:r>
      <w:r w:rsidRPr="00365042">
        <w:rPr>
          <w:rFonts w:ascii="Times New Roman" w:hAnsi="Times New Roman" w:cs="Times New Roman"/>
          <w:sz w:val="28"/>
          <w:szCs w:val="28"/>
        </w:rPr>
        <w:t>иректор</w:t>
      </w:r>
      <w:r>
        <w:rPr>
          <w:rFonts w:ascii="Times New Roman" w:hAnsi="Times New Roman" w:cs="Times New Roman"/>
          <w:sz w:val="28"/>
          <w:szCs w:val="28"/>
        </w:rPr>
        <w:t xml:space="preserve"> Новороссийского ВРЗ АО «ВРМ» А.К. </w:t>
      </w:r>
      <w:proofErr w:type="spellStart"/>
      <w:r>
        <w:rPr>
          <w:rFonts w:ascii="Times New Roman" w:hAnsi="Times New Roman" w:cs="Times New Roman"/>
          <w:sz w:val="28"/>
          <w:szCs w:val="28"/>
        </w:rPr>
        <w:t>Каралиев</w:t>
      </w:r>
      <w:proofErr w:type="spellEnd"/>
      <w:r w:rsidRPr="00365042">
        <w:rPr>
          <w:rFonts w:ascii="Times New Roman" w:hAnsi="Times New Roman" w:cs="Times New Roman"/>
          <w:sz w:val="28"/>
          <w:szCs w:val="28"/>
        </w:rPr>
        <w:t xml:space="preserve"> от лица «Покупателя» с одной стороны и _____________________от лица «Поставщика</w:t>
      </w:r>
      <w:r>
        <w:rPr>
          <w:rFonts w:ascii="Times New Roman" w:hAnsi="Times New Roman" w:cs="Times New Roman"/>
          <w:sz w:val="28"/>
          <w:szCs w:val="28"/>
        </w:rPr>
        <w:t>/Исполнителя</w:t>
      </w:r>
      <w:r w:rsidRPr="00365042">
        <w:rPr>
          <w:rFonts w:ascii="Times New Roman" w:hAnsi="Times New Roman" w:cs="Times New Roman"/>
          <w:sz w:val="28"/>
          <w:szCs w:val="28"/>
        </w:rPr>
        <w:t xml:space="preserve">», с другой стороны, удостоверяем, что сторонами достигнуто соглашение о величине договорной цены </w:t>
      </w:r>
      <w:r>
        <w:rPr>
          <w:rFonts w:ascii="Times New Roman" w:hAnsi="Times New Roman" w:cs="Times New Roman"/>
          <w:sz w:val="28"/>
          <w:szCs w:val="28"/>
        </w:rPr>
        <w:t xml:space="preserve"> на выполнение работ</w:t>
      </w:r>
      <w:r w:rsidRPr="000C7627">
        <w:rPr>
          <w:rFonts w:ascii="Times New Roman" w:hAnsi="Times New Roman" w:cs="Times New Roman"/>
          <w:sz w:val="28"/>
          <w:szCs w:val="28"/>
        </w:rPr>
        <w:t xml:space="preserve"> по </w:t>
      </w:r>
      <w:r>
        <w:rPr>
          <w:rFonts w:ascii="Times New Roman" w:hAnsi="Times New Roman" w:cs="Times New Roman"/>
          <w:sz w:val="28"/>
          <w:szCs w:val="28"/>
        </w:rPr>
        <w:t>капитальному ремонту котла ДКВР-10/13 в котельной</w:t>
      </w:r>
      <w:r w:rsidRPr="000C7627">
        <w:rPr>
          <w:rFonts w:ascii="Times New Roman" w:hAnsi="Times New Roman" w:cs="Times New Roman"/>
          <w:sz w:val="28"/>
          <w:szCs w:val="28"/>
        </w:rPr>
        <w:t xml:space="preserve"> Новоросс</w:t>
      </w:r>
      <w:r>
        <w:rPr>
          <w:rFonts w:ascii="Times New Roman" w:hAnsi="Times New Roman" w:cs="Times New Roman"/>
          <w:sz w:val="28"/>
          <w:szCs w:val="28"/>
        </w:rPr>
        <w:t>ийского вагоноремонтного завода</w:t>
      </w:r>
      <w:r w:rsidRPr="000C7627">
        <w:rPr>
          <w:rFonts w:ascii="Times New Roman" w:hAnsi="Times New Roman" w:cs="Times New Roman"/>
          <w:sz w:val="28"/>
          <w:szCs w:val="28"/>
        </w:rPr>
        <w:t xml:space="preserve"> - филиала АО «</w:t>
      </w:r>
      <w:proofErr w:type="spellStart"/>
      <w:r w:rsidRPr="000C7627">
        <w:rPr>
          <w:rFonts w:ascii="Times New Roman" w:hAnsi="Times New Roman" w:cs="Times New Roman"/>
          <w:sz w:val="28"/>
          <w:szCs w:val="28"/>
        </w:rPr>
        <w:t>Вагонреммаш</w:t>
      </w:r>
      <w:proofErr w:type="spellEnd"/>
      <w:r w:rsidRPr="000C7627">
        <w:rPr>
          <w:rFonts w:ascii="Times New Roman" w:hAnsi="Times New Roman" w:cs="Times New Roman"/>
          <w:sz w:val="28"/>
          <w:szCs w:val="28"/>
        </w:rPr>
        <w:t>» в 2015  году</w:t>
      </w:r>
      <w:r>
        <w:rPr>
          <w:rFonts w:ascii="Times New Roman" w:hAnsi="Times New Roman" w:cs="Times New Roman"/>
          <w:sz w:val="28"/>
          <w:szCs w:val="28"/>
        </w:rPr>
        <w:t xml:space="preserve"> </w:t>
      </w:r>
      <w:r w:rsidRPr="00365042">
        <w:rPr>
          <w:rFonts w:ascii="Times New Roman" w:hAnsi="Times New Roman" w:cs="Times New Roman"/>
          <w:sz w:val="28"/>
          <w:szCs w:val="28"/>
        </w:rPr>
        <w:t>согласно настоящему Договору в размере  ____________________________________ (_________) рублей _______ копеек</w:t>
      </w:r>
      <w:proofErr w:type="gramEnd"/>
      <w:r w:rsidRPr="00365042">
        <w:rPr>
          <w:rFonts w:ascii="Times New Roman" w:hAnsi="Times New Roman" w:cs="Times New Roman"/>
          <w:sz w:val="28"/>
          <w:szCs w:val="28"/>
        </w:rPr>
        <w:t>. Цена с учетом налога на добавленную стоимость составляет</w:t>
      </w:r>
      <w:proofErr w:type="gramStart"/>
      <w:r w:rsidRPr="00365042">
        <w:rPr>
          <w:rFonts w:ascii="Times New Roman" w:hAnsi="Times New Roman" w:cs="Times New Roman"/>
          <w:sz w:val="28"/>
          <w:szCs w:val="28"/>
        </w:rPr>
        <w:t xml:space="preserve"> _________(______) </w:t>
      </w:r>
      <w:proofErr w:type="gramEnd"/>
      <w:r w:rsidRPr="00365042">
        <w:rPr>
          <w:rFonts w:ascii="Times New Roman" w:hAnsi="Times New Roman" w:cs="Times New Roman"/>
          <w:sz w:val="28"/>
          <w:szCs w:val="28"/>
        </w:rPr>
        <w:t xml:space="preserve">рублей ____ копеек, в том числе НДС (18%) __________(___________) рублей ____ копеек. </w:t>
      </w:r>
    </w:p>
    <w:p w:rsidR="00D51DC0" w:rsidRPr="00365042" w:rsidRDefault="00D51DC0" w:rsidP="00D51DC0">
      <w:pPr>
        <w:pStyle w:val="ConsPlusNonformat"/>
        <w:widowControl/>
        <w:jc w:val="both"/>
        <w:rPr>
          <w:rFonts w:ascii="Times New Roman" w:hAnsi="Times New Roman" w:cs="Times New Roman"/>
          <w:sz w:val="28"/>
          <w:szCs w:val="28"/>
        </w:rPr>
      </w:pPr>
      <w:r w:rsidRPr="00365042">
        <w:rPr>
          <w:rFonts w:ascii="Times New Roman" w:hAnsi="Times New Roman" w:cs="Times New Roman"/>
          <w:sz w:val="28"/>
          <w:szCs w:val="28"/>
        </w:rPr>
        <w:t xml:space="preserve">    Данная цена  включает  в  себя  расходы  по  транспортным  (до склада Покупателя) накладным и прочие расходы, налоги с продаж и др</w:t>
      </w:r>
      <w:proofErr w:type="gramStart"/>
      <w:r w:rsidRPr="00365042">
        <w:rPr>
          <w:rFonts w:ascii="Times New Roman" w:hAnsi="Times New Roman" w:cs="Times New Roman"/>
          <w:sz w:val="28"/>
          <w:szCs w:val="28"/>
        </w:rPr>
        <w:t>.н</w:t>
      </w:r>
      <w:proofErr w:type="gramEnd"/>
      <w:r w:rsidRPr="00365042">
        <w:rPr>
          <w:rFonts w:ascii="Times New Roman" w:hAnsi="Times New Roman" w:cs="Times New Roman"/>
          <w:sz w:val="28"/>
          <w:szCs w:val="28"/>
        </w:rPr>
        <w:t>алоги.</w:t>
      </w:r>
    </w:p>
    <w:p w:rsidR="00D51DC0" w:rsidRPr="00365042" w:rsidRDefault="00D51DC0" w:rsidP="00D51DC0">
      <w:pPr>
        <w:pStyle w:val="ConsPlusNonformat"/>
        <w:widowControl/>
        <w:jc w:val="both"/>
        <w:rPr>
          <w:rFonts w:ascii="Times New Roman" w:hAnsi="Times New Roman" w:cs="Times New Roman"/>
          <w:sz w:val="28"/>
          <w:szCs w:val="28"/>
        </w:rPr>
      </w:pPr>
      <w:r w:rsidRPr="00365042">
        <w:rPr>
          <w:rFonts w:ascii="Times New Roman" w:hAnsi="Times New Roman" w:cs="Times New Roman"/>
          <w:sz w:val="28"/>
          <w:szCs w:val="28"/>
        </w:rPr>
        <w:t xml:space="preserve">        Настоящий   Протокол   является   основанием   для  проведения взаимных расчетов и платежей между Поставщиком и Покупателем.</w:t>
      </w:r>
    </w:p>
    <w:p w:rsidR="00D51DC0" w:rsidRDefault="00D51DC0" w:rsidP="00D51DC0">
      <w:pPr>
        <w:pStyle w:val="ConsPlusNonformat"/>
        <w:widowControl/>
        <w:jc w:val="both"/>
        <w:rPr>
          <w:rFonts w:ascii="Times New Roman" w:hAnsi="Times New Roman" w:cs="Times New Roman"/>
          <w:sz w:val="28"/>
          <w:szCs w:val="28"/>
        </w:rPr>
      </w:pPr>
    </w:p>
    <w:p w:rsidR="00D51DC0" w:rsidRDefault="00D51DC0" w:rsidP="00D51DC0">
      <w:pPr>
        <w:pStyle w:val="ConsPlusNonformat"/>
        <w:widowControl/>
        <w:rPr>
          <w:rFonts w:ascii="Times New Roman" w:hAnsi="Times New Roman" w:cs="Times New Roman"/>
          <w:sz w:val="28"/>
          <w:szCs w:val="28"/>
        </w:rPr>
      </w:pPr>
    </w:p>
    <w:p w:rsidR="00D51DC0" w:rsidRDefault="00D51DC0" w:rsidP="00D51DC0">
      <w:pPr>
        <w:pStyle w:val="ConsPlusNonformat"/>
        <w:widowControl/>
        <w:rPr>
          <w:rFonts w:ascii="Times New Roman" w:hAnsi="Times New Roman" w:cs="Times New Roman"/>
          <w:sz w:val="28"/>
          <w:szCs w:val="28"/>
        </w:rPr>
      </w:pPr>
    </w:p>
    <w:p w:rsidR="00D51DC0" w:rsidRDefault="00D51DC0" w:rsidP="00D51DC0">
      <w:pPr>
        <w:pStyle w:val="ConsPlusNonformat"/>
        <w:widowControl/>
        <w:rPr>
          <w:rFonts w:ascii="Times New Roman" w:hAnsi="Times New Roman" w:cs="Times New Roman"/>
          <w:sz w:val="28"/>
          <w:szCs w:val="28"/>
        </w:rPr>
      </w:pPr>
    </w:p>
    <w:p w:rsidR="00D51DC0" w:rsidRDefault="00D51DC0" w:rsidP="00D51DC0">
      <w:pPr>
        <w:pStyle w:val="ConsPlusNonformat"/>
        <w:widowControl/>
        <w:rPr>
          <w:rFonts w:ascii="Times New Roman" w:hAnsi="Times New Roman" w:cs="Times New Roman"/>
          <w:sz w:val="28"/>
          <w:szCs w:val="28"/>
        </w:rPr>
      </w:pPr>
    </w:p>
    <w:p w:rsidR="00D51DC0" w:rsidRPr="00365042" w:rsidRDefault="00D51DC0" w:rsidP="00D51DC0">
      <w:pPr>
        <w:pStyle w:val="ConsPlusNonformat"/>
        <w:widowControl/>
        <w:rPr>
          <w:rFonts w:ascii="Times New Roman" w:hAnsi="Times New Roman" w:cs="Times New Roman"/>
          <w:sz w:val="28"/>
          <w:szCs w:val="28"/>
        </w:rPr>
      </w:pPr>
    </w:p>
    <w:p w:rsidR="00D51DC0" w:rsidRPr="00BE6BE0" w:rsidRDefault="00D51DC0" w:rsidP="00D51DC0">
      <w:pPr>
        <w:pStyle w:val="ConsPlusNonformat"/>
        <w:widowControl/>
        <w:rPr>
          <w:rFonts w:ascii="Times New Roman" w:hAnsi="Times New Roman" w:cs="Times New Roman"/>
          <w:b/>
          <w:sz w:val="28"/>
          <w:szCs w:val="28"/>
        </w:rPr>
      </w:pPr>
      <w:r w:rsidRPr="005127BF">
        <w:rPr>
          <w:rFonts w:ascii="Times New Roman" w:hAnsi="Times New Roman" w:cs="Times New Roman"/>
          <w:sz w:val="24"/>
          <w:szCs w:val="24"/>
        </w:rPr>
        <w:t xml:space="preserve">  </w:t>
      </w:r>
      <w:r>
        <w:rPr>
          <w:rFonts w:ascii="Times New Roman" w:hAnsi="Times New Roman" w:cs="Times New Roman"/>
          <w:b/>
          <w:sz w:val="28"/>
          <w:szCs w:val="28"/>
        </w:rPr>
        <w:t>От Подрядчика</w:t>
      </w:r>
      <w:proofErr w:type="gramStart"/>
      <w:r>
        <w:rPr>
          <w:rFonts w:ascii="Times New Roman" w:hAnsi="Times New Roman" w:cs="Times New Roman"/>
          <w:b/>
          <w:sz w:val="28"/>
          <w:szCs w:val="28"/>
        </w:rPr>
        <w:t xml:space="preserve">                     </w:t>
      </w:r>
      <w:r w:rsidRPr="00BE6BE0">
        <w:rPr>
          <w:rFonts w:ascii="Times New Roman" w:hAnsi="Times New Roman" w:cs="Times New Roman"/>
          <w:b/>
          <w:sz w:val="28"/>
          <w:szCs w:val="28"/>
        </w:rPr>
        <w:t xml:space="preserve"> </w:t>
      </w:r>
      <w:r>
        <w:rPr>
          <w:rFonts w:ascii="Times New Roman" w:hAnsi="Times New Roman" w:cs="Times New Roman"/>
          <w:b/>
          <w:sz w:val="28"/>
          <w:szCs w:val="28"/>
        </w:rPr>
        <w:t xml:space="preserve">                         О</w:t>
      </w:r>
      <w:proofErr w:type="gramEnd"/>
      <w:r>
        <w:rPr>
          <w:rFonts w:ascii="Times New Roman" w:hAnsi="Times New Roman" w:cs="Times New Roman"/>
          <w:b/>
          <w:sz w:val="28"/>
          <w:szCs w:val="28"/>
        </w:rPr>
        <w:t>т Заказчика</w:t>
      </w:r>
      <w:r w:rsidRPr="00BE6BE0">
        <w:rPr>
          <w:rFonts w:ascii="Times New Roman" w:hAnsi="Times New Roman" w:cs="Times New Roman"/>
          <w:b/>
          <w:sz w:val="28"/>
          <w:szCs w:val="28"/>
        </w:rPr>
        <w:t xml:space="preserve"> </w:t>
      </w:r>
    </w:p>
    <w:p w:rsidR="00D51DC0" w:rsidRDefault="00D51DC0" w:rsidP="00D51DC0">
      <w:pPr>
        <w:pStyle w:val="ConsPlusNonformat"/>
        <w:widowControl/>
        <w:rPr>
          <w:rFonts w:ascii="Times New Roman" w:hAnsi="Times New Roman" w:cs="Times New Roman"/>
          <w:sz w:val="24"/>
          <w:szCs w:val="24"/>
        </w:rPr>
      </w:pPr>
    </w:p>
    <w:p w:rsidR="00D51DC0" w:rsidRPr="00365042" w:rsidRDefault="00D51DC0" w:rsidP="00D51DC0">
      <w:pPr>
        <w:pStyle w:val="ConsPlusNonformat"/>
        <w:widowControl/>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Д</w:t>
      </w:r>
      <w:r w:rsidRPr="00365042">
        <w:rPr>
          <w:rFonts w:ascii="Times New Roman" w:hAnsi="Times New Roman" w:cs="Times New Roman"/>
          <w:sz w:val="28"/>
          <w:szCs w:val="28"/>
        </w:rPr>
        <w:t>иректор</w:t>
      </w:r>
    </w:p>
    <w:p w:rsidR="00D51DC0" w:rsidRPr="00365042" w:rsidRDefault="00D51DC0" w:rsidP="00D51DC0">
      <w:pPr>
        <w:pStyle w:val="ConsPlusNonformat"/>
        <w:widowControl/>
        <w:rPr>
          <w:rFonts w:ascii="Times New Roman" w:hAnsi="Times New Roman" w:cs="Times New Roman"/>
          <w:sz w:val="28"/>
          <w:szCs w:val="28"/>
        </w:rPr>
      </w:pPr>
      <w:r w:rsidRPr="00365042">
        <w:rPr>
          <w:rFonts w:ascii="Times New Roman" w:hAnsi="Times New Roman" w:cs="Times New Roman"/>
          <w:sz w:val="28"/>
          <w:szCs w:val="28"/>
        </w:rPr>
        <w:t xml:space="preserve">                                                                      </w:t>
      </w:r>
      <w:r>
        <w:rPr>
          <w:rFonts w:ascii="Times New Roman" w:hAnsi="Times New Roman" w:cs="Times New Roman"/>
          <w:sz w:val="28"/>
          <w:szCs w:val="28"/>
        </w:rPr>
        <w:t xml:space="preserve">         Новороссийского ВРЗ </w:t>
      </w:r>
      <w:r w:rsidRPr="00365042">
        <w:rPr>
          <w:rFonts w:ascii="Times New Roman" w:hAnsi="Times New Roman" w:cs="Times New Roman"/>
          <w:sz w:val="28"/>
          <w:szCs w:val="28"/>
        </w:rPr>
        <w:t xml:space="preserve">АО  «ВРМ»               </w:t>
      </w:r>
    </w:p>
    <w:p w:rsidR="00D51DC0" w:rsidRPr="00365042" w:rsidRDefault="00D51DC0" w:rsidP="00D51DC0">
      <w:pPr>
        <w:rPr>
          <w:sz w:val="28"/>
          <w:szCs w:val="28"/>
        </w:rPr>
      </w:pPr>
      <w:r>
        <w:rPr>
          <w:sz w:val="28"/>
          <w:szCs w:val="28"/>
        </w:rPr>
        <w:t>__________________</w:t>
      </w:r>
      <w:r w:rsidRPr="00365042">
        <w:rPr>
          <w:sz w:val="28"/>
          <w:szCs w:val="28"/>
        </w:rPr>
        <w:t xml:space="preserve">                     </w:t>
      </w:r>
      <w:r>
        <w:rPr>
          <w:sz w:val="28"/>
          <w:szCs w:val="28"/>
        </w:rPr>
        <w:t xml:space="preserve">                     ______________ </w:t>
      </w:r>
      <w:proofErr w:type="spellStart"/>
      <w:r>
        <w:rPr>
          <w:sz w:val="28"/>
          <w:szCs w:val="28"/>
        </w:rPr>
        <w:t>Каралиев</w:t>
      </w:r>
      <w:proofErr w:type="spellEnd"/>
      <w:r>
        <w:rPr>
          <w:sz w:val="28"/>
          <w:szCs w:val="28"/>
        </w:rPr>
        <w:t xml:space="preserve"> А.К.</w:t>
      </w:r>
      <w:r w:rsidRPr="00365042">
        <w:rPr>
          <w:sz w:val="28"/>
          <w:szCs w:val="28"/>
        </w:rPr>
        <w:t xml:space="preserve"> </w:t>
      </w:r>
    </w:p>
    <w:p w:rsidR="00D51DC0" w:rsidRPr="00365042" w:rsidRDefault="00D51DC0" w:rsidP="00D51DC0">
      <w:pPr>
        <w:tabs>
          <w:tab w:val="left" w:pos="6045"/>
        </w:tabs>
        <w:rPr>
          <w:sz w:val="28"/>
          <w:szCs w:val="28"/>
        </w:rPr>
      </w:pPr>
      <w:r>
        <w:rPr>
          <w:sz w:val="28"/>
          <w:szCs w:val="28"/>
        </w:rPr>
        <w:t>«____»__________ 2015</w:t>
      </w:r>
      <w:r w:rsidRPr="00365042">
        <w:rPr>
          <w:sz w:val="28"/>
          <w:szCs w:val="28"/>
        </w:rPr>
        <w:t xml:space="preserve"> г.</w:t>
      </w:r>
      <w:r>
        <w:rPr>
          <w:sz w:val="28"/>
          <w:szCs w:val="28"/>
        </w:rPr>
        <w:t xml:space="preserve">                                 «____»__________ 2015</w:t>
      </w:r>
      <w:r w:rsidRPr="00365042">
        <w:rPr>
          <w:sz w:val="28"/>
          <w:szCs w:val="28"/>
        </w:rPr>
        <w:t xml:space="preserve"> г.</w:t>
      </w:r>
    </w:p>
    <w:p w:rsidR="00D51DC0" w:rsidRPr="00365042" w:rsidRDefault="00D51DC0" w:rsidP="00D51DC0">
      <w:pPr>
        <w:tabs>
          <w:tab w:val="left" w:pos="6045"/>
        </w:tabs>
        <w:rPr>
          <w:sz w:val="28"/>
          <w:szCs w:val="28"/>
        </w:rPr>
      </w:pPr>
      <w:r w:rsidRPr="00365042">
        <w:rPr>
          <w:sz w:val="28"/>
          <w:szCs w:val="28"/>
        </w:rPr>
        <w:t>М.П.</w:t>
      </w:r>
      <w:r w:rsidRPr="00365042">
        <w:rPr>
          <w:sz w:val="28"/>
          <w:szCs w:val="28"/>
        </w:rPr>
        <w:tab/>
      </w:r>
      <w:r>
        <w:rPr>
          <w:sz w:val="28"/>
          <w:szCs w:val="28"/>
        </w:rPr>
        <w:t xml:space="preserve">   </w:t>
      </w:r>
      <w:r w:rsidRPr="00365042">
        <w:rPr>
          <w:sz w:val="28"/>
          <w:szCs w:val="28"/>
        </w:rPr>
        <w:t>М.П.</w:t>
      </w:r>
    </w:p>
    <w:p w:rsidR="00D51DC0" w:rsidRPr="00D51DC0" w:rsidRDefault="00D51DC0" w:rsidP="00D51DC0"/>
    <w:sectPr w:rsidR="00D51DC0" w:rsidRPr="00D51DC0" w:rsidSect="00D51DC0">
      <w:headerReference w:type="default" r:id="rId18"/>
      <w:footerReference w:type="even" r:id="rId19"/>
      <w:headerReference w:type="first" r:id="rId20"/>
      <w:pgSz w:w="11906" w:h="16838" w:code="9"/>
      <w:pgMar w:top="851" w:right="851" w:bottom="851"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A3A" w:rsidRDefault="00541A3A">
      <w:r>
        <w:separator/>
      </w:r>
    </w:p>
  </w:endnote>
  <w:endnote w:type="continuationSeparator" w:id="0">
    <w:p w:rsidR="00541A3A" w:rsidRDefault="00541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C0" w:rsidRDefault="00D51DC0" w:rsidP="002B7900">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51DC0" w:rsidRDefault="00D51DC0" w:rsidP="002B790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2782"/>
      <w:docPartObj>
        <w:docPartGallery w:val="Page Numbers (Bottom of Page)"/>
        <w:docPartUnique/>
      </w:docPartObj>
    </w:sdtPr>
    <w:sdtContent>
      <w:p w:rsidR="00D51DC0" w:rsidRDefault="00D51DC0">
        <w:pPr>
          <w:pStyle w:val="ab"/>
          <w:jc w:val="right"/>
        </w:pPr>
        <w:fldSimple w:instr=" PAGE   \* MERGEFORMAT ">
          <w:r w:rsidR="00330B1B">
            <w:rPr>
              <w:noProof/>
            </w:rPr>
            <w:t>19</w:t>
          </w:r>
        </w:fldSimple>
      </w:p>
    </w:sdtContent>
  </w:sdt>
  <w:p w:rsidR="00D51DC0" w:rsidRDefault="00D51DC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2783"/>
      <w:docPartObj>
        <w:docPartGallery w:val="Page Numbers (Bottom of Page)"/>
        <w:docPartUnique/>
      </w:docPartObj>
    </w:sdtPr>
    <w:sdtContent>
      <w:p w:rsidR="00D51DC0" w:rsidRDefault="00D51DC0">
        <w:pPr>
          <w:pStyle w:val="ab"/>
          <w:jc w:val="right"/>
        </w:pPr>
        <w:fldSimple w:instr=" PAGE   \* MERGEFORMAT ">
          <w:r w:rsidR="00330B1B">
            <w:rPr>
              <w:noProof/>
            </w:rPr>
            <w:t>27</w:t>
          </w:r>
        </w:fldSimple>
      </w:p>
    </w:sdtContent>
  </w:sdt>
  <w:p w:rsidR="00D51DC0" w:rsidRDefault="00D51DC0">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C0" w:rsidRDefault="00D51DC0"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51DC0" w:rsidRDefault="00D51DC0" w:rsidP="00AD3DB0">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C0" w:rsidRDefault="00D51DC0"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51DC0" w:rsidRDefault="00D51DC0"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A3A" w:rsidRDefault="00541A3A">
      <w:r>
        <w:separator/>
      </w:r>
    </w:p>
  </w:footnote>
  <w:footnote w:type="continuationSeparator" w:id="0">
    <w:p w:rsidR="00541A3A" w:rsidRDefault="00541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C0" w:rsidRDefault="00D51DC0" w:rsidP="002B7900">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51DC0" w:rsidRDefault="00D51DC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C0" w:rsidRDefault="00D51DC0" w:rsidP="002B7900">
    <w:pPr>
      <w:pStyle w:val="a5"/>
      <w:framePr w:wrap="around" w:vAnchor="text" w:hAnchor="margin" w:xAlign="center" w:y="1"/>
      <w:rPr>
        <w:rStyle w:val="aa"/>
      </w:rPr>
    </w:pPr>
  </w:p>
  <w:p w:rsidR="00D51DC0" w:rsidRDefault="00D51DC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C0" w:rsidRDefault="00D51DC0">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C0" w:rsidRPr="00DF6663" w:rsidRDefault="00D51DC0" w:rsidP="00DF6663">
    <w:pPr>
      <w:pStyle w:val="a5"/>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C0" w:rsidRDefault="00D51DC0">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C0" w:rsidRPr="00DF6663" w:rsidRDefault="00D51DC0" w:rsidP="00DF6663">
    <w:pPr>
      <w:pStyle w:val="a5"/>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8CD"/>
    <w:multiLevelType w:val="hybridMultilevel"/>
    <w:tmpl w:val="9F32E304"/>
    <w:lvl w:ilvl="0" w:tplc="8FA2E63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A781B"/>
    <w:multiLevelType w:val="multilevel"/>
    <w:tmpl w:val="7EA4E374"/>
    <w:lvl w:ilvl="0">
      <w:start w:val="2"/>
      <w:numFmt w:val="bullet"/>
      <w:lvlText w:val="-"/>
      <w:lvlJc w:val="left"/>
      <w:pPr>
        <w:tabs>
          <w:tab w:val="num" w:pos="780"/>
        </w:tabs>
        <w:ind w:left="780" w:hanging="360"/>
      </w:pPr>
    </w:lvl>
    <w:lvl w:ilvl="1">
      <w:start w:val="1"/>
      <w:numFmt w:val="bullet"/>
      <w:lvlText w:val="o"/>
      <w:lvlJc w:val="left"/>
      <w:pPr>
        <w:tabs>
          <w:tab w:val="num" w:pos="1500"/>
        </w:tabs>
        <w:ind w:left="1500" w:hanging="360"/>
      </w:pPr>
      <w:rPr>
        <w:rFonts w:ascii="Courier New" w:hAnsi="Courier New" w:cs="Times New Roman"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Times New Roman"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Times New Roman"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nsid w:val="07D936E4"/>
    <w:multiLevelType w:val="hybridMultilevel"/>
    <w:tmpl w:val="E7BC9BF2"/>
    <w:name w:val="WW8Num8"/>
    <w:lvl w:ilvl="0" w:tplc="43E4E368">
      <w:start w:val="1"/>
      <w:numFmt w:val="decimal"/>
      <w:lvlText w:val="%1."/>
      <w:lvlJc w:val="left"/>
      <w:pPr>
        <w:ind w:left="927" w:hanging="360"/>
      </w:pPr>
      <w:rPr>
        <w:b w:val="0"/>
        <w:i w:val="0"/>
        <w:color w:val="auto"/>
      </w:r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310C11"/>
    <w:multiLevelType w:val="multilevel"/>
    <w:tmpl w:val="08DE6F8C"/>
    <w:lvl w:ilvl="0">
      <w:start w:val="1"/>
      <w:numFmt w:val="decimal"/>
      <w:lvlText w:val="%1."/>
      <w:lvlJc w:val="left"/>
      <w:pPr>
        <w:ind w:left="4110" w:hanging="360"/>
      </w:pPr>
      <w:rPr>
        <w:rFonts w:hint="default"/>
      </w:rPr>
    </w:lvl>
    <w:lvl w:ilvl="1">
      <w:start w:val="1"/>
      <w:numFmt w:val="decimal"/>
      <w:isLgl/>
      <w:lvlText w:val="%1.%2."/>
      <w:lvlJc w:val="left"/>
      <w:pPr>
        <w:ind w:left="4470" w:hanging="720"/>
      </w:pPr>
      <w:rPr>
        <w:rFonts w:hint="default"/>
      </w:rPr>
    </w:lvl>
    <w:lvl w:ilvl="2">
      <w:start w:val="1"/>
      <w:numFmt w:val="decimal"/>
      <w:isLgl/>
      <w:lvlText w:val="%1.%2.%3."/>
      <w:lvlJc w:val="left"/>
      <w:pPr>
        <w:ind w:left="4470" w:hanging="720"/>
      </w:pPr>
      <w:rPr>
        <w:rFonts w:hint="default"/>
      </w:rPr>
    </w:lvl>
    <w:lvl w:ilvl="3">
      <w:start w:val="1"/>
      <w:numFmt w:val="decimal"/>
      <w:isLgl/>
      <w:lvlText w:val="%1.%2.%3.%4."/>
      <w:lvlJc w:val="left"/>
      <w:pPr>
        <w:ind w:left="4830" w:hanging="1080"/>
      </w:pPr>
      <w:rPr>
        <w:rFonts w:hint="default"/>
      </w:rPr>
    </w:lvl>
    <w:lvl w:ilvl="4">
      <w:start w:val="1"/>
      <w:numFmt w:val="decimal"/>
      <w:isLgl/>
      <w:lvlText w:val="%1.%2.%3.%4.%5."/>
      <w:lvlJc w:val="left"/>
      <w:pPr>
        <w:ind w:left="4830" w:hanging="1080"/>
      </w:pPr>
      <w:rPr>
        <w:rFonts w:hint="default"/>
      </w:rPr>
    </w:lvl>
    <w:lvl w:ilvl="5">
      <w:start w:val="1"/>
      <w:numFmt w:val="decimal"/>
      <w:isLgl/>
      <w:lvlText w:val="%1.%2.%3.%4.%5.%6."/>
      <w:lvlJc w:val="left"/>
      <w:pPr>
        <w:ind w:left="5190" w:hanging="1440"/>
      </w:pPr>
      <w:rPr>
        <w:rFonts w:hint="default"/>
      </w:rPr>
    </w:lvl>
    <w:lvl w:ilvl="6">
      <w:start w:val="1"/>
      <w:numFmt w:val="decimal"/>
      <w:isLgl/>
      <w:lvlText w:val="%1.%2.%3.%4.%5.%6.%7."/>
      <w:lvlJc w:val="left"/>
      <w:pPr>
        <w:ind w:left="5550" w:hanging="1800"/>
      </w:pPr>
      <w:rPr>
        <w:rFonts w:hint="default"/>
      </w:rPr>
    </w:lvl>
    <w:lvl w:ilvl="7">
      <w:start w:val="1"/>
      <w:numFmt w:val="decimal"/>
      <w:isLgl/>
      <w:lvlText w:val="%1.%2.%3.%4.%5.%6.%7.%8."/>
      <w:lvlJc w:val="left"/>
      <w:pPr>
        <w:ind w:left="5550" w:hanging="1800"/>
      </w:pPr>
      <w:rPr>
        <w:rFonts w:hint="default"/>
      </w:rPr>
    </w:lvl>
    <w:lvl w:ilvl="8">
      <w:start w:val="1"/>
      <w:numFmt w:val="decimal"/>
      <w:isLgl/>
      <w:lvlText w:val="%1.%2.%3.%4.%5.%6.%7.%8.%9."/>
      <w:lvlJc w:val="left"/>
      <w:pPr>
        <w:ind w:left="5910" w:hanging="2160"/>
      </w:pPr>
      <w:rPr>
        <w:rFonts w:hint="default"/>
      </w:rPr>
    </w:lvl>
  </w:abstractNum>
  <w:abstractNum w:abstractNumId="7">
    <w:nsid w:val="0F3D454E"/>
    <w:multiLevelType w:val="hybridMultilevel"/>
    <w:tmpl w:val="BE766706"/>
    <w:lvl w:ilvl="0" w:tplc="BA8AB028">
      <w:start w:val="1"/>
      <w:numFmt w:val="decimal"/>
      <w:lvlText w:val="%1."/>
      <w:lvlJc w:val="left"/>
      <w:pPr>
        <w:ind w:left="1080" w:hanging="360"/>
      </w:pPr>
      <w:rPr>
        <w:rFonts w:hint="default"/>
        <w:i w:val="0"/>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16F3131"/>
    <w:multiLevelType w:val="hybridMultilevel"/>
    <w:tmpl w:val="9AAE86F4"/>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A880B84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8A63272"/>
    <w:multiLevelType w:val="multilevel"/>
    <w:tmpl w:val="69B810D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567" w:firstLine="0"/>
      </w:pPr>
      <w:rPr>
        <w:rFonts w:ascii="Times New Roman" w:hAnsi="Times New Roman" w:cs="Times New Roman"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C9767AE"/>
    <w:multiLevelType w:val="hybridMultilevel"/>
    <w:tmpl w:val="F3D6F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741D59DF"/>
    <w:multiLevelType w:val="hybridMultilevel"/>
    <w:tmpl w:val="22989B1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7596436A"/>
    <w:multiLevelType w:val="multilevel"/>
    <w:tmpl w:val="0C14D758"/>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color w:val="auto"/>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7C9B1D36"/>
    <w:multiLevelType w:val="hybridMultilevel"/>
    <w:tmpl w:val="AB487B44"/>
    <w:lvl w:ilvl="0" w:tplc="C02AA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0"/>
  </w:num>
  <w:num w:numId="6">
    <w:abstractNumId w:val="12"/>
  </w:num>
  <w:num w:numId="7">
    <w:abstractNumId w:val="14"/>
  </w:num>
  <w:num w:numId="8">
    <w:abstractNumId w:val="17"/>
  </w:num>
  <w:num w:numId="9">
    <w:abstractNumId w:val="3"/>
  </w:num>
  <w:num w:numId="10">
    <w:abstractNumId w:val="8"/>
  </w:num>
  <w:num w:numId="11">
    <w:abstractNumId w:val="15"/>
  </w:num>
  <w:num w:numId="12">
    <w:abstractNumId w:val="20"/>
  </w:num>
  <w:num w:numId="13">
    <w:abstractNumId w:val="19"/>
  </w:num>
  <w:num w:numId="14">
    <w:abstractNumId w:val="4"/>
  </w:num>
  <w:num w:numId="15">
    <w:abstractNumId w:val="7"/>
  </w:num>
  <w:num w:numId="16">
    <w:abstractNumId w:val="0"/>
  </w:num>
  <w:num w:numId="17">
    <w:abstractNumId w:val="6"/>
  </w:num>
  <w:num w:numId="18">
    <w:abstractNumId w:val="18"/>
  </w:num>
  <w:num w:numId="19">
    <w:abstractNumId w:val="1"/>
  </w:num>
  <w:num w:numId="20">
    <w:abstractNumId w:val="13"/>
  </w:num>
  <w:num w:numId="21">
    <w:abstractNumId w:val="22"/>
  </w:num>
  <w:num w:numId="22">
    <w:abstractNumId w:val="2"/>
  </w:num>
  <w:num w:numId="23">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2EB9"/>
    <w:rsid w:val="000065B6"/>
    <w:rsid w:val="000070D0"/>
    <w:rsid w:val="0001010E"/>
    <w:rsid w:val="0001154D"/>
    <w:rsid w:val="000149DB"/>
    <w:rsid w:val="00015334"/>
    <w:rsid w:val="00016041"/>
    <w:rsid w:val="0001685D"/>
    <w:rsid w:val="00017E3A"/>
    <w:rsid w:val="00021448"/>
    <w:rsid w:val="00022AC8"/>
    <w:rsid w:val="00024AF6"/>
    <w:rsid w:val="00026BDC"/>
    <w:rsid w:val="00026E88"/>
    <w:rsid w:val="00032D1B"/>
    <w:rsid w:val="00033332"/>
    <w:rsid w:val="000360BD"/>
    <w:rsid w:val="00036621"/>
    <w:rsid w:val="00036755"/>
    <w:rsid w:val="00043546"/>
    <w:rsid w:val="00043F22"/>
    <w:rsid w:val="00044197"/>
    <w:rsid w:val="00044A85"/>
    <w:rsid w:val="00046B05"/>
    <w:rsid w:val="0005073C"/>
    <w:rsid w:val="00050E54"/>
    <w:rsid w:val="00051C52"/>
    <w:rsid w:val="00052B6C"/>
    <w:rsid w:val="00052F4C"/>
    <w:rsid w:val="0005501E"/>
    <w:rsid w:val="000571C7"/>
    <w:rsid w:val="00060F13"/>
    <w:rsid w:val="00062D4D"/>
    <w:rsid w:val="00063D15"/>
    <w:rsid w:val="00063EE3"/>
    <w:rsid w:val="00066AAE"/>
    <w:rsid w:val="0006710D"/>
    <w:rsid w:val="0007016A"/>
    <w:rsid w:val="0007136B"/>
    <w:rsid w:val="00071864"/>
    <w:rsid w:val="00071AE6"/>
    <w:rsid w:val="00073E88"/>
    <w:rsid w:val="0007572C"/>
    <w:rsid w:val="00076A1B"/>
    <w:rsid w:val="000802B7"/>
    <w:rsid w:val="00080CB7"/>
    <w:rsid w:val="00081594"/>
    <w:rsid w:val="000826BF"/>
    <w:rsid w:val="00082A71"/>
    <w:rsid w:val="000849F7"/>
    <w:rsid w:val="0008729C"/>
    <w:rsid w:val="00090877"/>
    <w:rsid w:val="00091184"/>
    <w:rsid w:val="00093E40"/>
    <w:rsid w:val="00094DA5"/>
    <w:rsid w:val="0009692B"/>
    <w:rsid w:val="00096DB2"/>
    <w:rsid w:val="00097428"/>
    <w:rsid w:val="000A0304"/>
    <w:rsid w:val="000A0E75"/>
    <w:rsid w:val="000A1599"/>
    <w:rsid w:val="000A252F"/>
    <w:rsid w:val="000A29B7"/>
    <w:rsid w:val="000A2E84"/>
    <w:rsid w:val="000A32AE"/>
    <w:rsid w:val="000A3F12"/>
    <w:rsid w:val="000B62AD"/>
    <w:rsid w:val="000B7C08"/>
    <w:rsid w:val="000C33FD"/>
    <w:rsid w:val="000C3478"/>
    <w:rsid w:val="000C6437"/>
    <w:rsid w:val="000C6708"/>
    <w:rsid w:val="000C7627"/>
    <w:rsid w:val="000D032F"/>
    <w:rsid w:val="000D2803"/>
    <w:rsid w:val="000D3FF7"/>
    <w:rsid w:val="000D4B15"/>
    <w:rsid w:val="000E0AED"/>
    <w:rsid w:val="000E2932"/>
    <w:rsid w:val="000E37C3"/>
    <w:rsid w:val="000E4251"/>
    <w:rsid w:val="000E512D"/>
    <w:rsid w:val="000E563B"/>
    <w:rsid w:val="000E56BE"/>
    <w:rsid w:val="000E7240"/>
    <w:rsid w:val="000F0D30"/>
    <w:rsid w:val="0010057C"/>
    <w:rsid w:val="00100731"/>
    <w:rsid w:val="00101306"/>
    <w:rsid w:val="00103AE1"/>
    <w:rsid w:val="00103B67"/>
    <w:rsid w:val="001048CD"/>
    <w:rsid w:val="001060CC"/>
    <w:rsid w:val="00106755"/>
    <w:rsid w:val="00106C66"/>
    <w:rsid w:val="0010771A"/>
    <w:rsid w:val="0011100A"/>
    <w:rsid w:val="00111D36"/>
    <w:rsid w:val="001126BA"/>
    <w:rsid w:val="00113629"/>
    <w:rsid w:val="00113B90"/>
    <w:rsid w:val="00113FC7"/>
    <w:rsid w:val="001141C8"/>
    <w:rsid w:val="00115B6D"/>
    <w:rsid w:val="00116C38"/>
    <w:rsid w:val="00117C40"/>
    <w:rsid w:val="00120B01"/>
    <w:rsid w:val="0012187F"/>
    <w:rsid w:val="0012286E"/>
    <w:rsid w:val="001229DB"/>
    <w:rsid w:val="00126322"/>
    <w:rsid w:val="001264AC"/>
    <w:rsid w:val="00127325"/>
    <w:rsid w:val="00127F1D"/>
    <w:rsid w:val="00130B0F"/>
    <w:rsid w:val="00131156"/>
    <w:rsid w:val="00136095"/>
    <w:rsid w:val="00136CDA"/>
    <w:rsid w:val="001421C8"/>
    <w:rsid w:val="001422E7"/>
    <w:rsid w:val="001423C1"/>
    <w:rsid w:val="00144A60"/>
    <w:rsid w:val="001454C5"/>
    <w:rsid w:val="00146FE5"/>
    <w:rsid w:val="00147D51"/>
    <w:rsid w:val="001507B0"/>
    <w:rsid w:val="00151C56"/>
    <w:rsid w:val="0015211C"/>
    <w:rsid w:val="00153C66"/>
    <w:rsid w:val="00153CBC"/>
    <w:rsid w:val="00160660"/>
    <w:rsid w:val="001613A7"/>
    <w:rsid w:val="00162277"/>
    <w:rsid w:val="00162836"/>
    <w:rsid w:val="00162CB4"/>
    <w:rsid w:val="00163932"/>
    <w:rsid w:val="001662BA"/>
    <w:rsid w:val="0016670E"/>
    <w:rsid w:val="001700C1"/>
    <w:rsid w:val="00170B21"/>
    <w:rsid w:val="00170FB5"/>
    <w:rsid w:val="00171DAC"/>
    <w:rsid w:val="00173535"/>
    <w:rsid w:val="00174865"/>
    <w:rsid w:val="00176F96"/>
    <w:rsid w:val="001805AA"/>
    <w:rsid w:val="0018072C"/>
    <w:rsid w:val="001809E6"/>
    <w:rsid w:val="0018188D"/>
    <w:rsid w:val="001822E9"/>
    <w:rsid w:val="00182EFF"/>
    <w:rsid w:val="0018405A"/>
    <w:rsid w:val="00186FA2"/>
    <w:rsid w:val="00192706"/>
    <w:rsid w:val="00193912"/>
    <w:rsid w:val="00194921"/>
    <w:rsid w:val="00195A2B"/>
    <w:rsid w:val="00195C1E"/>
    <w:rsid w:val="00196034"/>
    <w:rsid w:val="001A1C73"/>
    <w:rsid w:val="001A24D6"/>
    <w:rsid w:val="001A25D5"/>
    <w:rsid w:val="001A2EF3"/>
    <w:rsid w:val="001A33A9"/>
    <w:rsid w:val="001A3F21"/>
    <w:rsid w:val="001A704A"/>
    <w:rsid w:val="001A7AAF"/>
    <w:rsid w:val="001B0583"/>
    <w:rsid w:val="001B0687"/>
    <w:rsid w:val="001B0C43"/>
    <w:rsid w:val="001B130B"/>
    <w:rsid w:val="001B4255"/>
    <w:rsid w:val="001B491F"/>
    <w:rsid w:val="001B647A"/>
    <w:rsid w:val="001C06E0"/>
    <w:rsid w:val="001C12D7"/>
    <w:rsid w:val="001C381E"/>
    <w:rsid w:val="001C5ECB"/>
    <w:rsid w:val="001C72F6"/>
    <w:rsid w:val="001D036E"/>
    <w:rsid w:val="001D3CFB"/>
    <w:rsid w:val="001D3E12"/>
    <w:rsid w:val="001D5ADE"/>
    <w:rsid w:val="001E14E8"/>
    <w:rsid w:val="001E1B00"/>
    <w:rsid w:val="001E263B"/>
    <w:rsid w:val="001E2B0F"/>
    <w:rsid w:val="001E2D0E"/>
    <w:rsid w:val="001E3106"/>
    <w:rsid w:val="001E658F"/>
    <w:rsid w:val="001E73D1"/>
    <w:rsid w:val="001F02FB"/>
    <w:rsid w:val="001F1002"/>
    <w:rsid w:val="001F1D8A"/>
    <w:rsid w:val="001F417B"/>
    <w:rsid w:val="001F432E"/>
    <w:rsid w:val="001F4D83"/>
    <w:rsid w:val="002012E8"/>
    <w:rsid w:val="00201777"/>
    <w:rsid w:val="00201857"/>
    <w:rsid w:val="00202CE9"/>
    <w:rsid w:val="0020544B"/>
    <w:rsid w:val="00205EAC"/>
    <w:rsid w:val="002107B9"/>
    <w:rsid w:val="002110A2"/>
    <w:rsid w:val="002142A8"/>
    <w:rsid w:val="00216F90"/>
    <w:rsid w:val="00221121"/>
    <w:rsid w:val="00221C0A"/>
    <w:rsid w:val="0022526F"/>
    <w:rsid w:val="002272E3"/>
    <w:rsid w:val="002314A2"/>
    <w:rsid w:val="0023260D"/>
    <w:rsid w:val="00232A6B"/>
    <w:rsid w:val="00232BDC"/>
    <w:rsid w:val="00233A52"/>
    <w:rsid w:val="00235E75"/>
    <w:rsid w:val="00237752"/>
    <w:rsid w:val="0024176F"/>
    <w:rsid w:val="00242736"/>
    <w:rsid w:val="002429F5"/>
    <w:rsid w:val="002433A1"/>
    <w:rsid w:val="00244BA7"/>
    <w:rsid w:val="00246DF3"/>
    <w:rsid w:val="00255109"/>
    <w:rsid w:val="00255CD6"/>
    <w:rsid w:val="0025767A"/>
    <w:rsid w:val="00261FA6"/>
    <w:rsid w:val="002626CE"/>
    <w:rsid w:val="002637E1"/>
    <w:rsid w:val="002650A1"/>
    <w:rsid w:val="00266900"/>
    <w:rsid w:val="00266FC0"/>
    <w:rsid w:val="0026741E"/>
    <w:rsid w:val="002678DC"/>
    <w:rsid w:val="00271468"/>
    <w:rsid w:val="00271DCF"/>
    <w:rsid w:val="00275655"/>
    <w:rsid w:val="00276490"/>
    <w:rsid w:val="0027760E"/>
    <w:rsid w:val="00277636"/>
    <w:rsid w:val="00277C1A"/>
    <w:rsid w:val="002814BC"/>
    <w:rsid w:val="00283052"/>
    <w:rsid w:val="002857DC"/>
    <w:rsid w:val="00290906"/>
    <w:rsid w:val="00291AF3"/>
    <w:rsid w:val="00291B5B"/>
    <w:rsid w:val="00291FCB"/>
    <w:rsid w:val="00292B07"/>
    <w:rsid w:val="00295E98"/>
    <w:rsid w:val="00296BD7"/>
    <w:rsid w:val="00297010"/>
    <w:rsid w:val="002A1E86"/>
    <w:rsid w:val="002A3CD0"/>
    <w:rsid w:val="002A468B"/>
    <w:rsid w:val="002A4C2E"/>
    <w:rsid w:val="002A5B1C"/>
    <w:rsid w:val="002A685E"/>
    <w:rsid w:val="002B15E3"/>
    <w:rsid w:val="002B514A"/>
    <w:rsid w:val="002B6209"/>
    <w:rsid w:val="002B643F"/>
    <w:rsid w:val="002B7260"/>
    <w:rsid w:val="002B7900"/>
    <w:rsid w:val="002C1E50"/>
    <w:rsid w:val="002C5735"/>
    <w:rsid w:val="002D3CC8"/>
    <w:rsid w:val="002D4461"/>
    <w:rsid w:val="002D47EF"/>
    <w:rsid w:val="002D51F9"/>
    <w:rsid w:val="002D692F"/>
    <w:rsid w:val="002D6F59"/>
    <w:rsid w:val="002D7578"/>
    <w:rsid w:val="002E2DAD"/>
    <w:rsid w:val="002E348E"/>
    <w:rsid w:val="002E3E20"/>
    <w:rsid w:val="002E47C3"/>
    <w:rsid w:val="002E4F11"/>
    <w:rsid w:val="002E69FA"/>
    <w:rsid w:val="002E7FA4"/>
    <w:rsid w:val="002F0B06"/>
    <w:rsid w:val="002F1729"/>
    <w:rsid w:val="002F5F51"/>
    <w:rsid w:val="002F6DAD"/>
    <w:rsid w:val="002F74D6"/>
    <w:rsid w:val="00305B33"/>
    <w:rsid w:val="003124F3"/>
    <w:rsid w:val="00313A47"/>
    <w:rsid w:val="00314164"/>
    <w:rsid w:val="00314AB4"/>
    <w:rsid w:val="00316077"/>
    <w:rsid w:val="00316468"/>
    <w:rsid w:val="00320B51"/>
    <w:rsid w:val="00321349"/>
    <w:rsid w:val="00321515"/>
    <w:rsid w:val="00322E6A"/>
    <w:rsid w:val="00323E23"/>
    <w:rsid w:val="00324055"/>
    <w:rsid w:val="00325769"/>
    <w:rsid w:val="00325F13"/>
    <w:rsid w:val="00326DE7"/>
    <w:rsid w:val="00327049"/>
    <w:rsid w:val="00327851"/>
    <w:rsid w:val="0032796C"/>
    <w:rsid w:val="00330186"/>
    <w:rsid w:val="00330B1B"/>
    <w:rsid w:val="00331A9B"/>
    <w:rsid w:val="0033331C"/>
    <w:rsid w:val="00333D1E"/>
    <w:rsid w:val="00337295"/>
    <w:rsid w:val="0034004B"/>
    <w:rsid w:val="00344419"/>
    <w:rsid w:val="00350161"/>
    <w:rsid w:val="0035103F"/>
    <w:rsid w:val="00351701"/>
    <w:rsid w:val="00351E87"/>
    <w:rsid w:val="003635B5"/>
    <w:rsid w:val="00363CBF"/>
    <w:rsid w:val="00363EED"/>
    <w:rsid w:val="00364EB0"/>
    <w:rsid w:val="00366C38"/>
    <w:rsid w:val="003678DA"/>
    <w:rsid w:val="00370767"/>
    <w:rsid w:val="00370957"/>
    <w:rsid w:val="00371C90"/>
    <w:rsid w:val="0037572F"/>
    <w:rsid w:val="00375B32"/>
    <w:rsid w:val="00375FA7"/>
    <w:rsid w:val="003770AF"/>
    <w:rsid w:val="003801DA"/>
    <w:rsid w:val="003805E3"/>
    <w:rsid w:val="00384917"/>
    <w:rsid w:val="00387139"/>
    <w:rsid w:val="00391EB7"/>
    <w:rsid w:val="00394822"/>
    <w:rsid w:val="003979ED"/>
    <w:rsid w:val="003A0229"/>
    <w:rsid w:val="003A05BE"/>
    <w:rsid w:val="003A19BA"/>
    <w:rsid w:val="003A1B26"/>
    <w:rsid w:val="003A40A0"/>
    <w:rsid w:val="003A5C82"/>
    <w:rsid w:val="003B23BB"/>
    <w:rsid w:val="003B2685"/>
    <w:rsid w:val="003B277B"/>
    <w:rsid w:val="003B3508"/>
    <w:rsid w:val="003B4BFA"/>
    <w:rsid w:val="003B52FE"/>
    <w:rsid w:val="003B6779"/>
    <w:rsid w:val="003B6E15"/>
    <w:rsid w:val="003B78AA"/>
    <w:rsid w:val="003C26A4"/>
    <w:rsid w:val="003C49C9"/>
    <w:rsid w:val="003C66EA"/>
    <w:rsid w:val="003D387D"/>
    <w:rsid w:val="003D56B8"/>
    <w:rsid w:val="003D7708"/>
    <w:rsid w:val="003D7799"/>
    <w:rsid w:val="003E0218"/>
    <w:rsid w:val="003E03C0"/>
    <w:rsid w:val="003E4C7A"/>
    <w:rsid w:val="003E5D8A"/>
    <w:rsid w:val="003F1130"/>
    <w:rsid w:val="003F2B96"/>
    <w:rsid w:val="003F4EE5"/>
    <w:rsid w:val="003F5423"/>
    <w:rsid w:val="003F58C1"/>
    <w:rsid w:val="003F6958"/>
    <w:rsid w:val="00400222"/>
    <w:rsid w:val="004008CD"/>
    <w:rsid w:val="004015B2"/>
    <w:rsid w:val="0040243F"/>
    <w:rsid w:val="0040316E"/>
    <w:rsid w:val="004048A6"/>
    <w:rsid w:val="00404ACE"/>
    <w:rsid w:val="00407853"/>
    <w:rsid w:val="00410B4E"/>
    <w:rsid w:val="0041311F"/>
    <w:rsid w:val="00415057"/>
    <w:rsid w:val="0041510D"/>
    <w:rsid w:val="00415ADE"/>
    <w:rsid w:val="00416754"/>
    <w:rsid w:val="00416823"/>
    <w:rsid w:val="00421781"/>
    <w:rsid w:val="0042491E"/>
    <w:rsid w:val="00426190"/>
    <w:rsid w:val="0042619B"/>
    <w:rsid w:val="0042628B"/>
    <w:rsid w:val="00427F4E"/>
    <w:rsid w:val="00427F7B"/>
    <w:rsid w:val="00430236"/>
    <w:rsid w:val="0044130D"/>
    <w:rsid w:val="00441A8E"/>
    <w:rsid w:val="00451EC8"/>
    <w:rsid w:val="004532DF"/>
    <w:rsid w:val="00453CA9"/>
    <w:rsid w:val="00453D68"/>
    <w:rsid w:val="0045677C"/>
    <w:rsid w:val="004575C7"/>
    <w:rsid w:val="00460B92"/>
    <w:rsid w:val="00460FC6"/>
    <w:rsid w:val="004612BB"/>
    <w:rsid w:val="00461B78"/>
    <w:rsid w:val="004624E7"/>
    <w:rsid w:val="00464BB1"/>
    <w:rsid w:val="00464DC6"/>
    <w:rsid w:val="004653F5"/>
    <w:rsid w:val="0046690D"/>
    <w:rsid w:val="00471B31"/>
    <w:rsid w:val="00472BE6"/>
    <w:rsid w:val="0047586D"/>
    <w:rsid w:val="00477A1A"/>
    <w:rsid w:val="00481B11"/>
    <w:rsid w:val="00481C8C"/>
    <w:rsid w:val="00482008"/>
    <w:rsid w:val="0048293E"/>
    <w:rsid w:val="004829AE"/>
    <w:rsid w:val="0048370E"/>
    <w:rsid w:val="00483BA5"/>
    <w:rsid w:val="004902C0"/>
    <w:rsid w:val="00490C12"/>
    <w:rsid w:val="00490C3B"/>
    <w:rsid w:val="00490CA0"/>
    <w:rsid w:val="004915E2"/>
    <w:rsid w:val="00492ACB"/>
    <w:rsid w:val="004937A8"/>
    <w:rsid w:val="004973B4"/>
    <w:rsid w:val="0049749C"/>
    <w:rsid w:val="004A0153"/>
    <w:rsid w:val="004A519B"/>
    <w:rsid w:val="004A6E9C"/>
    <w:rsid w:val="004A7AC3"/>
    <w:rsid w:val="004A7EAD"/>
    <w:rsid w:val="004B0066"/>
    <w:rsid w:val="004B10FE"/>
    <w:rsid w:val="004B79A2"/>
    <w:rsid w:val="004B7DCE"/>
    <w:rsid w:val="004C0BF3"/>
    <w:rsid w:val="004C1B8E"/>
    <w:rsid w:val="004C314B"/>
    <w:rsid w:val="004C3A7D"/>
    <w:rsid w:val="004C4882"/>
    <w:rsid w:val="004C6838"/>
    <w:rsid w:val="004D0F52"/>
    <w:rsid w:val="004D20A8"/>
    <w:rsid w:val="004D2429"/>
    <w:rsid w:val="004D4AF2"/>
    <w:rsid w:val="004D546D"/>
    <w:rsid w:val="004D7FC2"/>
    <w:rsid w:val="004E3A2D"/>
    <w:rsid w:val="004E41AD"/>
    <w:rsid w:val="004E56AC"/>
    <w:rsid w:val="004F0EC6"/>
    <w:rsid w:val="004F2C40"/>
    <w:rsid w:val="004F4EA5"/>
    <w:rsid w:val="004F5010"/>
    <w:rsid w:val="004F60CB"/>
    <w:rsid w:val="004F7DBA"/>
    <w:rsid w:val="00501AC4"/>
    <w:rsid w:val="00501EF8"/>
    <w:rsid w:val="005043F2"/>
    <w:rsid w:val="00505486"/>
    <w:rsid w:val="00510092"/>
    <w:rsid w:val="005121C6"/>
    <w:rsid w:val="005131EF"/>
    <w:rsid w:val="00513534"/>
    <w:rsid w:val="00513B90"/>
    <w:rsid w:val="005144A6"/>
    <w:rsid w:val="00514663"/>
    <w:rsid w:val="00514C51"/>
    <w:rsid w:val="00515E6F"/>
    <w:rsid w:val="005161B7"/>
    <w:rsid w:val="005167F1"/>
    <w:rsid w:val="005176F9"/>
    <w:rsid w:val="005246BC"/>
    <w:rsid w:val="00524F98"/>
    <w:rsid w:val="00530AF5"/>
    <w:rsid w:val="00530AFE"/>
    <w:rsid w:val="00531490"/>
    <w:rsid w:val="00533D9A"/>
    <w:rsid w:val="005347F5"/>
    <w:rsid w:val="00541A3A"/>
    <w:rsid w:val="005425F2"/>
    <w:rsid w:val="00543295"/>
    <w:rsid w:val="005441EC"/>
    <w:rsid w:val="0054426D"/>
    <w:rsid w:val="0054547D"/>
    <w:rsid w:val="005455DF"/>
    <w:rsid w:val="005471E6"/>
    <w:rsid w:val="005502F4"/>
    <w:rsid w:val="0055055C"/>
    <w:rsid w:val="00552D4B"/>
    <w:rsid w:val="00553EB4"/>
    <w:rsid w:val="0055429D"/>
    <w:rsid w:val="00554F32"/>
    <w:rsid w:val="00556A87"/>
    <w:rsid w:val="005602EC"/>
    <w:rsid w:val="005606ED"/>
    <w:rsid w:val="005614F1"/>
    <w:rsid w:val="0056270F"/>
    <w:rsid w:val="00564582"/>
    <w:rsid w:val="00564865"/>
    <w:rsid w:val="005652EF"/>
    <w:rsid w:val="00565772"/>
    <w:rsid w:val="00566147"/>
    <w:rsid w:val="005663FD"/>
    <w:rsid w:val="005712EC"/>
    <w:rsid w:val="00571D8F"/>
    <w:rsid w:val="00572843"/>
    <w:rsid w:val="00572E50"/>
    <w:rsid w:val="00574CDF"/>
    <w:rsid w:val="0057561B"/>
    <w:rsid w:val="00575681"/>
    <w:rsid w:val="00575C80"/>
    <w:rsid w:val="00581AA1"/>
    <w:rsid w:val="005834D9"/>
    <w:rsid w:val="005838A1"/>
    <w:rsid w:val="00584010"/>
    <w:rsid w:val="00587367"/>
    <w:rsid w:val="00587BD7"/>
    <w:rsid w:val="00590391"/>
    <w:rsid w:val="00591002"/>
    <w:rsid w:val="00591975"/>
    <w:rsid w:val="00591F77"/>
    <w:rsid w:val="00593C3F"/>
    <w:rsid w:val="00594E36"/>
    <w:rsid w:val="005954A5"/>
    <w:rsid w:val="005954A7"/>
    <w:rsid w:val="005964D3"/>
    <w:rsid w:val="005A4A5B"/>
    <w:rsid w:val="005A5287"/>
    <w:rsid w:val="005A5418"/>
    <w:rsid w:val="005A57BA"/>
    <w:rsid w:val="005A5B6A"/>
    <w:rsid w:val="005A6A83"/>
    <w:rsid w:val="005B40D9"/>
    <w:rsid w:val="005B6327"/>
    <w:rsid w:val="005B6372"/>
    <w:rsid w:val="005C4E84"/>
    <w:rsid w:val="005D093D"/>
    <w:rsid w:val="005D150D"/>
    <w:rsid w:val="005D179D"/>
    <w:rsid w:val="005D2D67"/>
    <w:rsid w:val="005D6444"/>
    <w:rsid w:val="005D7AB9"/>
    <w:rsid w:val="005E1A5E"/>
    <w:rsid w:val="005E4A7D"/>
    <w:rsid w:val="005E50A2"/>
    <w:rsid w:val="005E5F32"/>
    <w:rsid w:val="005E759E"/>
    <w:rsid w:val="005E7BB7"/>
    <w:rsid w:val="005E7CD6"/>
    <w:rsid w:val="005F2139"/>
    <w:rsid w:val="005F28F1"/>
    <w:rsid w:val="005F425B"/>
    <w:rsid w:val="005F7275"/>
    <w:rsid w:val="005F7D00"/>
    <w:rsid w:val="006008D1"/>
    <w:rsid w:val="00600D7D"/>
    <w:rsid w:val="00600ED3"/>
    <w:rsid w:val="006019FA"/>
    <w:rsid w:val="006063E4"/>
    <w:rsid w:val="00606910"/>
    <w:rsid w:val="00606CC6"/>
    <w:rsid w:val="00607324"/>
    <w:rsid w:val="00610E75"/>
    <w:rsid w:val="006110E2"/>
    <w:rsid w:val="0061113F"/>
    <w:rsid w:val="00617AD2"/>
    <w:rsid w:val="00620C90"/>
    <w:rsid w:val="00623C24"/>
    <w:rsid w:val="00623DDC"/>
    <w:rsid w:val="00624958"/>
    <w:rsid w:val="00625F78"/>
    <w:rsid w:val="00631497"/>
    <w:rsid w:val="006339F3"/>
    <w:rsid w:val="006340BA"/>
    <w:rsid w:val="006352E5"/>
    <w:rsid w:val="00637C7B"/>
    <w:rsid w:val="00637F2E"/>
    <w:rsid w:val="0064185A"/>
    <w:rsid w:val="006424C1"/>
    <w:rsid w:val="00642C6B"/>
    <w:rsid w:val="00642CB2"/>
    <w:rsid w:val="0064667F"/>
    <w:rsid w:val="00653CC9"/>
    <w:rsid w:val="00654A8E"/>
    <w:rsid w:val="00654EE7"/>
    <w:rsid w:val="00656210"/>
    <w:rsid w:val="006604A9"/>
    <w:rsid w:val="00660D43"/>
    <w:rsid w:val="006624FB"/>
    <w:rsid w:val="006644C9"/>
    <w:rsid w:val="006655CD"/>
    <w:rsid w:val="00666872"/>
    <w:rsid w:val="00666C91"/>
    <w:rsid w:val="00666E3A"/>
    <w:rsid w:val="00671DC9"/>
    <w:rsid w:val="00672115"/>
    <w:rsid w:val="00672A7D"/>
    <w:rsid w:val="00673644"/>
    <w:rsid w:val="00673B31"/>
    <w:rsid w:val="00674B05"/>
    <w:rsid w:val="00676CAF"/>
    <w:rsid w:val="00680B8B"/>
    <w:rsid w:val="006818BD"/>
    <w:rsid w:val="006832AD"/>
    <w:rsid w:val="00684314"/>
    <w:rsid w:val="006844F6"/>
    <w:rsid w:val="006852D6"/>
    <w:rsid w:val="006857B4"/>
    <w:rsid w:val="00686511"/>
    <w:rsid w:val="00686F7D"/>
    <w:rsid w:val="0068707E"/>
    <w:rsid w:val="00693855"/>
    <w:rsid w:val="00693E7E"/>
    <w:rsid w:val="00694B55"/>
    <w:rsid w:val="006956E1"/>
    <w:rsid w:val="00695A64"/>
    <w:rsid w:val="00696291"/>
    <w:rsid w:val="006970E2"/>
    <w:rsid w:val="0069715A"/>
    <w:rsid w:val="006974BF"/>
    <w:rsid w:val="006A139A"/>
    <w:rsid w:val="006A3259"/>
    <w:rsid w:val="006A491B"/>
    <w:rsid w:val="006A6330"/>
    <w:rsid w:val="006A66FC"/>
    <w:rsid w:val="006A695E"/>
    <w:rsid w:val="006B13BC"/>
    <w:rsid w:val="006B25BA"/>
    <w:rsid w:val="006B2C46"/>
    <w:rsid w:val="006B3DEC"/>
    <w:rsid w:val="006B5E77"/>
    <w:rsid w:val="006B67EB"/>
    <w:rsid w:val="006C31F7"/>
    <w:rsid w:val="006C345A"/>
    <w:rsid w:val="006C44B5"/>
    <w:rsid w:val="006C45C4"/>
    <w:rsid w:val="006C535A"/>
    <w:rsid w:val="006D4309"/>
    <w:rsid w:val="006D4F27"/>
    <w:rsid w:val="006D7E45"/>
    <w:rsid w:val="006E494C"/>
    <w:rsid w:val="006E797D"/>
    <w:rsid w:val="006F21C5"/>
    <w:rsid w:val="006F4566"/>
    <w:rsid w:val="006F4601"/>
    <w:rsid w:val="006F4C77"/>
    <w:rsid w:val="006F5886"/>
    <w:rsid w:val="006F6F11"/>
    <w:rsid w:val="006F7C77"/>
    <w:rsid w:val="00700925"/>
    <w:rsid w:val="0070093E"/>
    <w:rsid w:val="007009B5"/>
    <w:rsid w:val="00705E3E"/>
    <w:rsid w:val="00707A69"/>
    <w:rsid w:val="007100B2"/>
    <w:rsid w:val="007107FF"/>
    <w:rsid w:val="00710E92"/>
    <w:rsid w:val="007125D9"/>
    <w:rsid w:val="00715C49"/>
    <w:rsid w:val="00716224"/>
    <w:rsid w:val="00717CE0"/>
    <w:rsid w:val="007205F3"/>
    <w:rsid w:val="007206AC"/>
    <w:rsid w:val="00721167"/>
    <w:rsid w:val="00725D8F"/>
    <w:rsid w:val="0072674D"/>
    <w:rsid w:val="00727B65"/>
    <w:rsid w:val="00730507"/>
    <w:rsid w:val="007305BD"/>
    <w:rsid w:val="00731002"/>
    <w:rsid w:val="007311E9"/>
    <w:rsid w:val="00731F5A"/>
    <w:rsid w:val="00732307"/>
    <w:rsid w:val="00732BBF"/>
    <w:rsid w:val="00732F55"/>
    <w:rsid w:val="00735C85"/>
    <w:rsid w:val="00737400"/>
    <w:rsid w:val="00737C7A"/>
    <w:rsid w:val="007402C3"/>
    <w:rsid w:val="00740BD5"/>
    <w:rsid w:val="007418DD"/>
    <w:rsid w:val="00744BA7"/>
    <w:rsid w:val="00744BF7"/>
    <w:rsid w:val="00745867"/>
    <w:rsid w:val="00746FC2"/>
    <w:rsid w:val="0074740F"/>
    <w:rsid w:val="00747AD8"/>
    <w:rsid w:val="00752689"/>
    <w:rsid w:val="00752F6E"/>
    <w:rsid w:val="00754696"/>
    <w:rsid w:val="00755E46"/>
    <w:rsid w:val="00755FE8"/>
    <w:rsid w:val="00756855"/>
    <w:rsid w:val="007570F5"/>
    <w:rsid w:val="0076005A"/>
    <w:rsid w:val="00764C36"/>
    <w:rsid w:val="00765757"/>
    <w:rsid w:val="007660F0"/>
    <w:rsid w:val="007675A8"/>
    <w:rsid w:val="00770E9C"/>
    <w:rsid w:val="00771FA2"/>
    <w:rsid w:val="00772089"/>
    <w:rsid w:val="00775ADA"/>
    <w:rsid w:val="00776A3B"/>
    <w:rsid w:val="00777166"/>
    <w:rsid w:val="007778F4"/>
    <w:rsid w:val="00780E39"/>
    <w:rsid w:val="007820F7"/>
    <w:rsid w:val="00784B52"/>
    <w:rsid w:val="00784E9C"/>
    <w:rsid w:val="007861EF"/>
    <w:rsid w:val="00787479"/>
    <w:rsid w:val="0079084D"/>
    <w:rsid w:val="0079156A"/>
    <w:rsid w:val="0079234A"/>
    <w:rsid w:val="00792E21"/>
    <w:rsid w:val="007963EC"/>
    <w:rsid w:val="007965E9"/>
    <w:rsid w:val="007A0104"/>
    <w:rsid w:val="007A2057"/>
    <w:rsid w:val="007A2536"/>
    <w:rsid w:val="007A368E"/>
    <w:rsid w:val="007B0955"/>
    <w:rsid w:val="007B10D8"/>
    <w:rsid w:val="007B171A"/>
    <w:rsid w:val="007B2091"/>
    <w:rsid w:val="007B4398"/>
    <w:rsid w:val="007B462C"/>
    <w:rsid w:val="007B5980"/>
    <w:rsid w:val="007C1B9D"/>
    <w:rsid w:val="007C1DB2"/>
    <w:rsid w:val="007C20EE"/>
    <w:rsid w:val="007C2BCF"/>
    <w:rsid w:val="007C4153"/>
    <w:rsid w:val="007C5F3A"/>
    <w:rsid w:val="007C77F2"/>
    <w:rsid w:val="007D2C21"/>
    <w:rsid w:val="007D4FEE"/>
    <w:rsid w:val="007E0612"/>
    <w:rsid w:val="007E0EF7"/>
    <w:rsid w:val="007E0FA5"/>
    <w:rsid w:val="007E1501"/>
    <w:rsid w:val="007E2877"/>
    <w:rsid w:val="007E5621"/>
    <w:rsid w:val="007E6B36"/>
    <w:rsid w:val="007F2106"/>
    <w:rsid w:val="007F27E8"/>
    <w:rsid w:val="007F2D10"/>
    <w:rsid w:val="007F69C1"/>
    <w:rsid w:val="007F6AB6"/>
    <w:rsid w:val="007F6C19"/>
    <w:rsid w:val="00801880"/>
    <w:rsid w:val="00801904"/>
    <w:rsid w:val="0080335C"/>
    <w:rsid w:val="00803CA6"/>
    <w:rsid w:val="008046D7"/>
    <w:rsid w:val="00805639"/>
    <w:rsid w:val="008138B3"/>
    <w:rsid w:val="0081398B"/>
    <w:rsid w:val="008167A4"/>
    <w:rsid w:val="008169B4"/>
    <w:rsid w:val="00816CDB"/>
    <w:rsid w:val="00817EE3"/>
    <w:rsid w:val="00820E22"/>
    <w:rsid w:val="00820E94"/>
    <w:rsid w:val="008221B7"/>
    <w:rsid w:val="008258FD"/>
    <w:rsid w:val="00825F13"/>
    <w:rsid w:val="00826027"/>
    <w:rsid w:val="00831061"/>
    <w:rsid w:val="008317D9"/>
    <w:rsid w:val="008325BA"/>
    <w:rsid w:val="00832D6A"/>
    <w:rsid w:val="00833458"/>
    <w:rsid w:val="00834B31"/>
    <w:rsid w:val="00835BF6"/>
    <w:rsid w:val="00836433"/>
    <w:rsid w:val="008366C0"/>
    <w:rsid w:val="00836996"/>
    <w:rsid w:val="00836CC1"/>
    <w:rsid w:val="008407A1"/>
    <w:rsid w:val="008422BE"/>
    <w:rsid w:val="00842BA5"/>
    <w:rsid w:val="00844B6C"/>
    <w:rsid w:val="0084521D"/>
    <w:rsid w:val="00845588"/>
    <w:rsid w:val="008459C0"/>
    <w:rsid w:val="008462EE"/>
    <w:rsid w:val="00847160"/>
    <w:rsid w:val="00852804"/>
    <w:rsid w:val="00853C4D"/>
    <w:rsid w:val="00854991"/>
    <w:rsid w:val="00854ED4"/>
    <w:rsid w:val="00857A8E"/>
    <w:rsid w:val="00860349"/>
    <w:rsid w:val="0086341A"/>
    <w:rsid w:val="00863FF2"/>
    <w:rsid w:val="00865282"/>
    <w:rsid w:val="00866C87"/>
    <w:rsid w:val="00867C90"/>
    <w:rsid w:val="00876BF5"/>
    <w:rsid w:val="00877026"/>
    <w:rsid w:val="0087708A"/>
    <w:rsid w:val="008823DC"/>
    <w:rsid w:val="00884AEB"/>
    <w:rsid w:val="00885006"/>
    <w:rsid w:val="00886B23"/>
    <w:rsid w:val="0088772B"/>
    <w:rsid w:val="00887EF3"/>
    <w:rsid w:val="008926A3"/>
    <w:rsid w:val="0089513B"/>
    <w:rsid w:val="008A1455"/>
    <w:rsid w:val="008A322B"/>
    <w:rsid w:val="008A3887"/>
    <w:rsid w:val="008A3C4A"/>
    <w:rsid w:val="008A585A"/>
    <w:rsid w:val="008A6027"/>
    <w:rsid w:val="008A6A25"/>
    <w:rsid w:val="008A6B69"/>
    <w:rsid w:val="008A6B6B"/>
    <w:rsid w:val="008B00B9"/>
    <w:rsid w:val="008B2507"/>
    <w:rsid w:val="008B3FD8"/>
    <w:rsid w:val="008B43C9"/>
    <w:rsid w:val="008B7D71"/>
    <w:rsid w:val="008C03C8"/>
    <w:rsid w:val="008C04C6"/>
    <w:rsid w:val="008C080F"/>
    <w:rsid w:val="008C1597"/>
    <w:rsid w:val="008C328F"/>
    <w:rsid w:val="008C3778"/>
    <w:rsid w:val="008C45AC"/>
    <w:rsid w:val="008C5578"/>
    <w:rsid w:val="008C5FDD"/>
    <w:rsid w:val="008C74CF"/>
    <w:rsid w:val="008D005B"/>
    <w:rsid w:val="008D05A3"/>
    <w:rsid w:val="008D0B07"/>
    <w:rsid w:val="008D3C66"/>
    <w:rsid w:val="008D6608"/>
    <w:rsid w:val="008D7953"/>
    <w:rsid w:val="008E1132"/>
    <w:rsid w:val="008E12DA"/>
    <w:rsid w:val="008E391C"/>
    <w:rsid w:val="008E6DF8"/>
    <w:rsid w:val="008E7BD1"/>
    <w:rsid w:val="008F0689"/>
    <w:rsid w:val="008F0DD6"/>
    <w:rsid w:val="008F2949"/>
    <w:rsid w:val="008F348A"/>
    <w:rsid w:val="008F5AA8"/>
    <w:rsid w:val="008F6ED6"/>
    <w:rsid w:val="00900DCC"/>
    <w:rsid w:val="00901FDC"/>
    <w:rsid w:val="00902B2B"/>
    <w:rsid w:val="00903442"/>
    <w:rsid w:val="00910820"/>
    <w:rsid w:val="0091110B"/>
    <w:rsid w:val="009120EA"/>
    <w:rsid w:val="00913FD6"/>
    <w:rsid w:val="00915221"/>
    <w:rsid w:val="00920543"/>
    <w:rsid w:val="00921226"/>
    <w:rsid w:val="00922DFD"/>
    <w:rsid w:val="00924B36"/>
    <w:rsid w:val="00925709"/>
    <w:rsid w:val="0093249D"/>
    <w:rsid w:val="00932C6E"/>
    <w:rsid w:val="00932EB7"/>
    <w:rsid w:val="00936C2F"/>
    <w:rsid w:val="00940302"/>
    <w:rsid w:val="0094280F"/>
    <w:rsid w:val="009430C1"/>
    <w:rsid w:val="009455A6"/>
    <w:rsid w:val="0094676F"/>
    <w:rsid w:val="00946E60"/>
    <w:rsid w:val="00950F7E"/>
    <w:rsid w:val="00951049"/>
    <w:rsid w:val="00951A0B"/>
    <w:rsid w:val="009539D1"/>
    <w:rsid w:val="00956721"/>
    <w:rsid w:val="00957159"/>
    <w:rsid w:val="00957C95"/>
    <w:rsid w:val="00957D33"/>
    <w:rsid w:val="00957D7D"/>
    <w:rsid w:val="00960CDA"/>
    <w:rsid w:val="00960D14"/>
    <w:rsid w:val="0096160E"/>
    <w:rsid w:val="009616F9"/>
    <w:rsid w:val="009676A4"/>
    <w:rsid w:val="0097035E"/>
    <w:rsid w:val="009705AF"/>
    <w:rsid w:val="0097318B"/>
    <w:rsid w:val="00973D54"/>
    <w:rsid w:val="009743BA"/>
    <w:rsid w:val="00975CA5"/>
    <w:rsid w:val="0097617C"/>
    <w:rsid w:val="00976392"/>
    <w:rsid w:val="009763A7"/>
    <w:rsid w:val="00977800"/>
    <w:rsid w:val="0098177E"/>
    <w:rsid w:val="00981B2F"/>
    <w:rsid w:val="0098296C"/>
    <w:rsid w:val="00983FFA"/>
    <w:rsid w:val="00984AD3"/>
    <w:rsid w:val="00986ED0"/>
    <w:rsid w:val="00987494"/>
    <w:rsid w:val="00987BD2"/>
    <w:rsid w:val="00987F73"/>
    <w:rsid w:val="0099053C"/>
    <w:rsid w:val="009915A9"/>
    <w:rsid w:val="009918A0"/>
    <w:rsid w:val="00991964"/>
    <w:rsid w:val="00991F25"/>
    <w:rsid w:val="0099232D"/>
    <w:rsid w:val="009945B1"/>
    <w:rsid w:val="00994833"/>
    <w:rsid w:val="00994904"/>
    <w:rsid w:val="0099509A"/>
    <w:rsid w:val="009A0F08"/>
    <w:rsid w:val="009A1AB9"/>
    <w:rsid w:val="009A27CF"/>
    <w:rsid w:val="009A3142"/>
    <w:rsid w:val="009A4E94"/>
    <w:rsid w:val="009A5892"/>
    <w:rsid w:val="009B570E"/>
    <w:rsid w:val="009B5792"/>
    <w:rsid w:val="009C090C"/>
    <w:rsid w:val="009C0A1A"/>
    <w:rsid w:val="009C0C50"/>
    <w:rsid w:val="009C0E1F"/>
    <w:rsid w:val="009C5F45"/>
    <w:rsid w:val="009C5F4A"/>
    <w:rsid w:val="009C5F58"/>
    <w:rsid w:val="009C6C06"/>
    <w:rsid w:val="009C77DB"/>
    <w:rsid w:val="009C7D9D"/>
    <w:rsid w:val="009D242A"/>
    <w:rsid w:val="009D2771"/>
    <w:rsid w:val="009D2B7B"/>
    <w:rsid w:val="009D3028"/>
    <w:rsid w:val="009D7581"/>
    <w:rsid w:val="009E0336"/>
    <w:rsid w:val="009E6821"/>
    <w:rsid w:val="009E683E"/>
    <w:rsid w:val="009F0959"/>
    <w:rsid w:val="009F123C"/>
    <w:rsid w:val="009F371D"/>
    <w:rsid w:val="009F431B"/>
    <w:rsid w:val="009F7B64"/>
    <w:rsid w:val="00A0249E"/>
    <w:rsid w:val="00A047A6"/>
    <w:rsid w:val="00A052F1"/>
    <w:rsid w:val="00A0567F"/>
    <w:rsid w:val="00A066A4"/>
    <w:rsid w:val="00A1045A"/>
    <w:rsid w:val="00A11702"/>
    <w:rsid w:val="00A11FA1"/>
    <w:rsid w:val="00A11FDE"/>
    <w:rsid w:val="00A133E4"/>
    <w:rsid w:val="00A1368D"/>
    <w:rsid w:val="00A13D6C"/>
    <w:rsid w:val="00A15554"/>
    <w:rsid w:val="00A176AB"/>
    <w:rsid w:val="00A23F52"/>
    <w:rsid w:val="00A26D41"/>
    <w:rsid w:val="00A335CF"/>
    <w:rsid w:val="00A3379E"/>
    <w:rsid w:val="00A33B96"/>
    <w:rsid w:val="00A35EA2"/>
    <w:rsid w:val="00A37439"/>
    <w:rsid w:val="00A37A97"/>
    <w:rsid w:val="00A43B27"/>
    <w:rsid w:val="00A44DB0"/>
    <w:rsid w:val="00A4624D"/>
    <w:rsid w:val="00A51D1A"/>
    <w:rsid w:val="00A51DC7"/>
    <w:rsid w:val="00A51FAE"/>
    <w:rsid w:val="00A5290F"/>
    <w:rsid w:val="00A52E26"/>
    <w:rsid w:val="00A54943"/>
    <w:rsid w:val="00A61E2E"/>
    <w:rsid w:val="00A652EF"/>
    <w:rsid w:val="00A71E9D"/>
    <w:rsid w:val="00A7250C"/>
    <w:rsid w:val="00A74997"/>
    <w:rsid w:val="00A750C8"/>
    <w:rsid w:val="00A776C5"/>
    <w:rsid w:val="00A8216B"/>
    <w:rsid w:val="00A826C1"/>
    <w:rsid w:val="00A82AED"/>
    <w:rsid w:val="00A830AA"/>
    <w:rsid w:val="00A8313A"/>
    <w:rsid w:val="00A84701"/>
    <w:rsid w:val="00A8537C"/>
    <w:rsid w:val="00A92A67"/>
    <w:rsid w:val="00A93CDD"/>
    <w:rsid w:val="00A94410"/>
    <w:rsid w:val="00A964EC"/>
    <w:rsid w:val="00A9761E"/>
    <w:rsid w:val="00A97ED0"/>
    <w:rsid w:val="00AA1AD8"/>
    <w:rsid w:val="00AA4146"/>
    <w:rsid w:val="00AA421B"/>
    <w:rsid w:val="00AA5B6D"/>
    <w:rsid w:val="00AA621D"/>
    <w:rsid w:val="00AA74D7"/>
    <w:rsid w:val="00AB2C0B"/>
    <w:rsid w:val="00AB4EB0"/>
    <w:rsid w:val="00AB4ECA"/>
    <w:rsid w:val="00AB7113"/>
    <w:rsid w:val="00AB7C3C"/>
    <w:rsid w:val="00AC01B9"/>
    <w:rsid w:val="00AC1E56"/>
    <w:rsid w:val="00AC65F4"/>
    <w:rsid w:val="00AD0A1E"/>
    <w:rsid w:val="00AD25AB"/>
    <w:rsid w:val="00AD2D20"/>
    <w:rsid w:val="00AD326E"/>
    <w:rsid w:val="00AD3412"/>
    <w:rsid w:val="00AD3DB0"/>
    <w:rsid w:val="00AD56C8"/>
    <w:rsid w:val="00AD5ADF"/>
    <w:rsid w:val="00AD687A"/>
    <w:rsid w:val="00AD7F77"/>
    <w:rsid w:val="00AE2ECD"/>
    <w:rsid w:val="00AE2F89"/>
    <w:rsid w:val="00AE44A7"/>
    <w:rsid w:val="00AE5359"/>
    <w:rsid w:val="00AF0E1B"/>
    <w:rsid w:val="00AF3480"/>
    <w:rsid w:val="00AF3719"/>
    <w:rsid w:val="00AF404F"/>
    <w:rsid w:val="00AF4EB1"/>
    <w:rsid w:val="00AF565D"/>
    <w:rsid w:val="00AF76FB"/>
    <w:rsid w:val="00B0179E"/>
    <w:rsid w:val="00B031C1"/>
    <w:rsid w:val="00B037EF"/>
    <w:rsid w:val="00B04D22"/>
    <w:rsid w:val="00B05310"/>
    <w:rsid w:val="00B05BFC"/>
    <w:rsid w:val="00B07204"/>
    <w:rsid w:val="00B10391"/>
    <w:rsid w:val="00B110FF"/>
    <w:rsid w:val="00B1119E"/>
    <w:rsid w:val="00B1140F"/>
    <w:rsid w:val="00B13C18"/>
    <w:rsid w:val="00B14A39"/>
    <w:rsid w:val="00B14B88"/>
    <w:rsid w:val="00B14EE0"/>
    <w:rsid w:val="00B15B2A"/>
    <w:rsid w:val="00B15B92"/>
    <w:rsid w:val="00B20306"/>
    <w:rsid w:val="00B20F12"/>
    <w:rsid w:val="00B214AA"/>
    <w:rsid w:val="00B21BCC"/>
    <w:rsid w:val="00B238A2"/>
    <w:rsid w:val="00B24DBA"/>
    <w:rsid w:val="00B2711F"/>
    <w:rsid w:val="00B3178D"/>
    <w:rsid w:val="00B3257A"/>
    <w:rsid w:val="00B34DE6"/>
    <w:rsid w:val="00B357C0"/>
    <w:rsid w:val="00B36DBC"/>
    <w:rsid w:val="00B373A1"/>
    <w:rsid w:val="00B407C3"/>
    <w:rsid w:val="00B409FC"/>
    <w:rsid w:val="00B443B2"/>
    <w:rsid w:val="00B44495"/>
    <w:rsid w:val="00B454BA"/>
    <w:rsid w:val="00B47D9A"/>
    <w:rsid w:val="00B51D7B"/>
    <w:rsid w:val="00B521BD"/>
    <w:rsid w:val="00B53DFE"/>
    <w:rsid w:val="00B54A87"/>
    <w:rsid w:val="00B561B5"/>
    <w:rsid w:val="00B563AF"/>
    <w:rsid w:val="00B56691"/>
    <w:rsid w:val="00B57D80"/>
    <w:rsid w:val="00B6052C"/>
    <w:rsid w:val="00B62072"/>
    <w:rsid w:val="00B638B7"/>
    <w:rsid w:val="00B641AD"/>
    <w:rsid w:val="00B643D2"/>
    <w:rsid w:val="00B64F6A"/>
    <w:rsid w:val="00B65D21"/>
    <w:rsid w:val="00B663A9"/>
    <w:rsid w:val="00B67139"/>
    <w:rsid w:val="00B739C7"/>
    <w:rsid w:val="00B757D9"/>
    <w:rsid w:val="00B75FD4"/>
    <w:rsid w:val="00B76DAC"/>
    <w:rsid w:val="00B77BB6"/>
    <w:rsid w:val="00B8006E"/>
    <w:rsid w:val="00B81AFF"/>
    <w:rsid w:val="00B825D5"/>
    <w:rsid w:val="00B82BAA"/>
    <w:rsid w:val="00B83FBE"/>
    <w:rsid w:val="00B8547C"/>
    <w:rsid w:val="00B8557E"/>
    <w:rsid w:val="00B861E6"/>
    <w:rsid w:val="00B86A6F"/>
    <w:rsid w:val="00B870EC"/>
    <w:rsid w:val="00B879D5"/>
    <w:rsid w:val="00B90996"/>
    <w:rsid w:val="00B90B96"/>
    <w:rsid w:val="00B9527C"/>
    <w:rsid w:val="00B95FEF"/>
    <w:rsid w:val="00B968B3"/>
    <w:rsid w:val="00BA1B87"/>
    <w:rsid w:val="00BA36BA"/>
    <w:rsid w:val="00BA3E59"/>
    <w:rsid w:val="00BA576F"/>
    <w:rsid w:val="00BA57EF"/>
    <w:rsid w:val="00BA7ABF"/>
    <w:rsid w:val="00BB14BB"/>
    <w:rsid w:val="00BB1FF3"/>
    <w:rsid w:val="00BB5F3C"/>
    <w:rsid w:val="00BC0368"/>
    <w:rsid w:val="00BC3EB1"/>
    <w:rsid w:val="00BC62DA"/>
    <w:rsid w:val="00BC7078"/>
    <w:rsid w:val="00BD3B27"/>
    <w:rsid w:val="00BD4CF6"/>
    <w:rsid w:val="00BD4EFF"/>
    <w:rsid w:val="00BD6AAD"/>
    <w:rsid w:val="00BE00D1"/>
    <w:rsid w:val="00BE1851"/>
    <w:rsid w:val="00BE2541"/>
    <w:rsid w:val="00BE2EED"/>
    <w:rsid w:val="00BE4B7A"/>
    <w:rsid w:val="00BE5293"/>
    <w:rsid w:val="00BE5446"/>
    <w:rsid w:val="00BE7386"/>
    <w:rsid w:val="00BF0D47"/>
    <w:rsid w:val="00BF18F7"/>
    <w:rsid w:val="00BF21F4"/>
    <w:rsid w:val="00BF3102"/>
    <w:rsid w:val="00BF365F"/>
    <w:rsid w:val="00BF4783"/>
    <w:rsid w:val="00BF7989"/>
    <w:rsid w:val="00BF7D32"/>
    <w:rsid w:val="00C0189F"/>
    <w:rsid w:val="00C02CFF"/>
    <w:rsid w:val="00C02E13"/>
    <w:rsid w:val="00C04247"/>
    <w:rsid w:val="00C04875"/>
    <w:rsid w:val="00C04B95"/>
    <w:rsid w:val="00C070AA"/>
    <w:rsid w:val="00C07691"/>
    <w:rsid w:val="00C11278"/>
    <w:rsid w:val="00C13A2C"/>
    <w:rsid w:val="00C13C03"/>
    <w:rsid w:val="00C14C5C"/>
    <w:rsid w:val="00C1773C"/>
    <w:rsid w:val="00C2170F"/>
    <w:rsid w:val="00C2290A"/>
    <w:rsid w:val="00C25E35"/>
    <w:rsid w:val="00C26C0F"/>
    <w:rsid w:val="00C26F1C"/>
    <w:rsid w:val="00C3057F"/>
    <w:rsid w:val="00C31214"/>
    <w:rsid w:val="00C3298E"/>
    <w:rsid w:val="00C332F9"/>
    <w:rsid w:val="00C33AF9"/>
    <w:rsid w:val="00C352A9"/>
    <w:rsid w:val="00C418BA"/>
    <w:rsid w:val="00C438B4"/>
    <w:rsid w:val="00C4418F"/>
    <w:rsid w:val="00C44964"/>
    <w:rsid w:val="00C4625D"/>
    <w:rsid w:val="00C47453"/>
    <w:rsid w:val="00C50201"/>
    <w:rsid w:val="00C50B84"/>
    <w:rsid w:val="00C50E61"/>
    <w:rsid w:val="00C54679"/>
    <w:rsid w:val="00C57738"/>
    <w:rsid w:val="00C57BAA"/>
    <w:rsid w:val="00C6095B"/>
    <w:rsid w:val="00C60EDB"/>
    <w:rsid w:val="00C61EC5"/>
    <w:rsid w:val="00C6277F"/>
    <w:rsid w:val="00C62C61"/>
    <w:rsid w:val="00C63421"/>
    <w:rsid w:val="00C64817"/>
    <w:rsid w:val="00C6731B"/>
    <w:rsid w:val="00C71CA0"/>
    <w:rsid w:val="00C727BD"/>
    <w:rsid w:val="00C80FC9"/>
    <w:rsid w:val="00C8238F"/>
    <w:rsid w:val="00C856A1"/>
    <w:rsid w:val="00C86C08"/>
    <w:rsid w:val="00C87C1C"/>
    <w:rsid w:val="00C905D6"/>
    <w:rsid w:val="00C91489"/>
    <w:rsid w:val="00C92E06"/>
    <w:rsid w:val="00C9317B"/>
    <w:rsid w:val="00C93EEF"/>
    <w:rsid w:val="00C9507D"/>
    <w:rsid w:val="00C96024"/>
    <w:rsid w:val="00C9760E"/>
    <w:rsid w:val="00CA0654"/>
    <w:rsid w:val="00CA20BA"/>
    <w:rsid w:val="00CA4169"/>
    <w:rsid w:val="00CA443C"/>
    <w:rsid w:val="00CA5483"/>
    <w:rsid w:val="00CA6396"/>
    <w:rsid w:val="00CA7AA1"/>
    <w:rsid w:val="00CB06AB"/>
    <w:rsid w:val="00CB07A3"/>
    <w:rsid w:val="00CB1859"/>
    <w:rsid w:val="00CB2448"/>
    <w:rsid w:val="00CB3BFC"/>
    <w:rsid w:val="00CB66B2"/>
    <w:rsid w:val="00CC1403"/>
    <w:rsid w:val="00CC14C8"/>
    <w:rsid w:val="00CC4268"/>
    <w:rsid w:val="00CC5885"/>
    <w:rsid w:val="00CC6594"/>
    <w:rsid w:val="00CC68C3"/>
    <w:rsid w:val="00CD055C"/>
    <w:rsid w:val="00CD2870"/>
    <w:rsid w:val="00CD2D9C"/>
    <w:rsid w:val="00CD32DC"/>
    <w:rsid w:val="00CD333C"/>
    <w:rsid w:val="00CE000D"/>
    <w:rsid w:val="00CE19E1"/>
    <w:rsid w:val="00CE350B"/>
    <w:rsid w:val="00CE485A"/>
    <w:rsid w:val="00CE535D"/>
    <w:rsid w:val="00CE6CB1"/>
    <w:rsid w:val="00CE7692"/>
    <w:rsid w:val="00CE7741"/>
    <w:rsid w:val="00CF1A0C"/>
    <w:rsid w:val="00CF424F"/>
    <w:rsid w:val="00CF5075"/>
    <w:rsid w:val="00CF6281"/>
    <w:rsid w:val="00CF6A55"/>
    <w:rsid w:val="00CF6DB3"/>
    <w:rsid w:val="00D02200"/>
    <w:rsid w:val="00D033B1"/>
    <w:rsid w:val="00D06009"/>
    <w:rsid w:val="00D1030E"/>
    <w:rsid w:val="00D11A82"/>
    <w:rsid w:val="00D11C8A"/>
    <w:rsid w:val="00D12DBA"/>
    <w:rsid w:val="00D135C0"/>
    <w:rsid w:val="00D15D5A"/>
    <w:rsid w:val="00D17F3E"/>
    <w:rsid w:val="00D21B4B"/>
    <w:rsid w:val="00D22ED7"/>
    <w:rsid w:val="00D22EE9"/>
    <w:rsid w:val="00D2383A"/>
    <w:rsid w:val="00D2476E"/>
    <w:rsid w:val="00D24F2F"/>
    <w:rsid w:val="00D25836"/>
    <w:rsid w:val="00D274D4"/>
    <w:rsid w:val="00D27E78"/>
    <w:rsid w:val="00D27F72"/>
    <w:rsid w:val="00D31AA2"/>
    <w:rsid w:val="00D31BEF"/>
    <w:rsid w:val="00D327C8"/>
    <w:rsid w:val="00D32F71"/>
    <w:rsid w:val="00D338BA"/>
    <w:rsid w:val="00D34C1B"/>
    <w:rsid w:val="00D3660F"/>
    <w:rsid w:val="00D367A7"/>
    <w:rsid w:val="00D37A9E"/>
    <w:rsid w:val="00D40FEB"/>
    <w:rsid w:val="00D411A5"/>
    <w:rsid w:val="00D4187B"/>
    <w:rsid w:val="00D43C8D"/>
    <w:rsid w:val="00D45F5C"/>
    <w:rsid w:val="00D51DC0"/>
    <w:rsid w:val="00D520F3"/>
    <w:rsid w:val="00D54513"/>
    <w:rsid w:val="00D5479F"/>
    <w:rsid w:val="00D55B86"/>
    <w:rsid w:val="00D55FE9"/>
    <w:rsid w:val="00D563B9"/>
    <w:rsid w:val="00D56C87"/>
    <w:rsid w:val="00D5729F"/>
    <w:rsid w:val="00D60111"/>
    <w:rsid w:val="00D60CCB"/>
    <w:rsid w:val="00D60D60"/>
    <w:rsid w:val="00D60E75"/>
    <w:rsid w:val="00D61347"/>
    <w:rsid w:val="00D6148C"/>
    <w:rsid w:val="00D65436"/>
    <w:rsid w:val="00D655DB"/>
    <w:rsid w:val="00D659D1"/>
    <w:rsid w:val="00D65BCF"/>
    <w:rsid w:val="00D65CC9"/>
    <w:rsid w:val="00D65E7C"/>
    <w:rsid w:val="00D66D72"/>
    <w:rsid w:val="00D6732B"/>
    <w:rsid w:val="00D67E82"/>
    <w:rsid w:val="00D71526"/>
    <w:rsid w:val="00D71A97"/>
    <w:rsid w:val="00D73952"/>
    <w:rsid w:val="00D74A5E"/>
    <w:rsid w:val="00D75159"/>
    <w:rsid w:val="00D85091"/>
    <w:rsid w:val="00D85DA9"/>
    <w:rsid w:val="00D8681B"/>
    <w:rsid w:val="00D87608"/>
    <w:rsid w:val="00D9103E"/>
    <w:rsid w:val="00D91B19"/>
    <w:rsid w:val="00D924C4"/>
    <w:rsid w:val="00D9390E"/>
    <w:rsid w:val="00D93CB6"/>
    <w:rsid w:val="00D94108"/>
    <w:rsid w:val="00D9620F"/>
    <w:rsid w:val="00D968D5"/>
    <w:rsid w:val="00D97A74"/>
    <w:rsid w:val="00D97D9E"/>
    <w:rsid w:val="00DA01A2"/>
    <w:rsid w:val="00DA162D"/>
    <w:rsid w:val="00DA24F2"/>
    <w:rsid w:val="00DA486C"/>
    <w:rsid w:val="00DA4FDB"/>
    <w:rsid w:val="00DA7FCC"/>
    <w:rsid w:val="00DB2072"/>
    <w:rsid w:val="00DB4A95"/>
    <w:rsid w:val="00DC0B6B"/>
    <w:rsid w:val="00DC3755"/>
    <w:rsid w:val="00DC3D03"/>
    <w:rsid w:val="00DC56D1"/>
    <w:rsid w:val="00DC6BC6"/>
    <w:rsid w:val="00DC700C"/>
    <w:rsid w:val="00DC7053"/>
    <w:rsid w:val="00DC7BBD"/>
    <w:rsid w:val="00DD1572"/>
    <w:rsid w:val="00DD1A01"/>
    <w:rsid w:val="00DD1D53"/>
    <w:rsid w:val="00DD28C1"/>
    <w:rsid w:val="00DD2A40"/>
    <w:rsid w:val="00DD2D3F"/>
    <w:rsid w:val="00DD351C"/>
    <w:rsid w:val="00DD5A86"/>
    <w:rsid w:val="00DD611C"/>
    <w:rsid w:val="00DE1D30"/>
    <w:rsid w:val="00DE3540"/>
    <w:rsid w:val="00DE3781"/>
    <w:rsid w:val="00DE4503"/>
    <w:rsid w:val="00DE5DA1"/>
    <w:rsid w:val="00DE6294"/>
    <w:rsid w:val="00DF0098"/>
    <w:rsid w:val="00DF15B8"/>
    <w:rsid w:val="00DF29B3"/>
    <w:rsid w:val="00DF2F21"/>
    <w:rsid w:val="00DF4315"/>
    <w:rsid w:val="00DF43BE"/>
    <w:rsid w:val="00DF59EA"/>
    <w:rsid w:val="00DF5DBC"/>
    <w:rsid w:val="00DF6663"/>
    <w:rsid w:val="00DF6F72"/>
    <w:rsid w:val="00DF7A77"/>
    <w:rsid w:val="00E0233D"/>
    <w:rsid w:val="00E0529D"/>
    <w:rsid w:val="00E057B2"/>
    <w:rsid w:val="00E100F3"/>
    <w:rsid w:val="00E105CB"/>
    <w:rsid w:val="00E11291"/>
    <w:rsid w:val="00E118AE"/>
    <w:rsid w:val="00E11AA4"/>
    <w:rsid w:val="00E1225D"/>
    <w:rsid w:val="00E14F49"/>
    <w:rsid w:val="00E20B84"/>
    <w:rsid w:val="00E20DA6"/>
    <w:rsid w:val="00E2122A"/>
    <w:rsid w:val="00E254E1"/>
    <w:rsid w:val="00E26191"/>
    <w:rsid w:val="00E27AA6"/>
    <w:rsid w:val="00E3024C"/>
    <w:rsid w:val="00E3029B"/>
    <w:rsid w:val="00E3442A"/>
    <w:rsid w:val="00E3618C"/>
    <w:rsid w:val="00E424AC"/>
    <w:rsid w:val="00E4321C"/>
    <w:rsid w:val="00E43E52"/>
    <w:rsid w:val="00E4606D"/>
    <w:rsid w:val="00E468C5"/>
    <w:rsid w:val="00E46B68"/>
    <w:rsid w:val="00E51C1A"/>
    <w:rsid w:val="00E5205E"/>
    <w:rsid w:val="00E521F1"/>
    <w:rsid w:val="00E53A3D"/>
    <w:rsid w:val="00E55067"/>
    <w:rsid w:val="00E559ED"/>
    <w:rsid w:val="00E6233F"/>
    <w:rsid w:val="00E629B5"/>
    <w:rsid w:val="00E635A9"/>
    <w:rsid w:val="00E64F16"/>
    <w:rsid w:val="00E66805"/>
    <w:rsid w:val="00E716E6"/>
    <w:rsid w:val="00E71AFE"/>
    <w:rsid w:val="00E739C2"/>
    <w:rsid w:val="00E73B08"/>
    <w:rsid w:val="00E73EFA"/>
    <w:rsid w:val="00E74BB9"/>
    <w:rsid w:val="00E756AE"/>
    <w:rsid w:val="00E75F75"/>
    <w:rsid w:val="00E76702"/>
    <w:rsid w:val="00E77A39"/>
    <w:rsid w:val="00E77F35"/>
    <w:rsid w:val="00E819CA"/>
    <w:rsid w:val="00E83FB0"/>
    <w:rsid w:val="00E84DE3"/>
    <w:rsid w:val="00E84F95"/>
    <w:rsid w:val="00E943FF"/>
    <w:rsid w:val="00E94544"/>
    <w:rsid w:val="00E966E8"/>
    <w:rsid w:val="00E96778"/>
    <w:rsid w:val="00E96E95"/>
    <w:rsid w:val="00E97482"/>
    <w:rsid w:val="00EA180D"/>
    <w:rsid w:val="00EA1EC4"/>
    <w:rsid w:val="00EA3EB3"/>
    <w:rsid w:val="00EB0F92"/>
    <w:rsid w:val="00EB156F"/>
    <w:rsid w:val="00EB3F70"/>
    <w:rsid w:val="00EB6438"/>
    <w:rsid w:val="00EB6CAC"/>
    <w:rsid w:val="00EC06AE"/>
    <w:rsid w:val="00EC190F"/>
    <w:rsid w:val="00EC1A82"/>
    <w:rsid w:val="00EC2084"/>
    <w:rsid w:val="00EC6C9C"/>
    <w:rsid w:val="00EC7982"/>
    <w:rsid w:val="00EC7C3B"/>
    <w:rsid w:val="00EC7C8E"/>
    <w:rsid w:val="00ED0307"/>
    <w:rsid w:val="00ED0321"/>
    <w:rsid w:val="00ED2AE6"/>
    <w:rsid w:val="00ED4090"/>
    <w:rsid w:val="00ED7459"/>
    <w:rsid w:val="00EE2081"/>
    <w:rsid w:val="00EE3D62"/>
    <w:rsid w:val="00EE50B1"/>
    <w:rsid w:val="00EE5A6A"/>
    <w:rsid w:val="00EE6462"/>
    <w:rsid w:val="00EE6C10"/>
    <w:rsid w:val="00EE7063"/>
    <w:rsid w:val="00EE71A7"/>
    <w:rsid w:val="00EF0562"/>
    <w:rsid w:val="00EF06CC"/>
    <w:rsid w:val="00EF0C2E"/>
    <w:rsid w:val="00EF105C"/>
    <w:rsid w:val="00EF1D35"/>
    <w:rsid w:val="00EF29FA"/>
    <w:rsid w:val="00EF2DCA"/>
    <w:rsid w:val="00EF4C2A"/>
    <w:rsid w:val="00EF5B44"/>
    <w:rsid w:val="00EF7B11"/>
    <w:rsid w:val="00F052CF"/>
    <w:rsid w:val="00F10338"/>
    <w:rsid w:val="00F11316"/>
    <w:rsid w:val="00F14A09"/>
    <w:rsid w:val="00F1595A"/>
    <w:rsid w:val="00F16C21"/>
    <w:rsid w:val="00F237B8"/>
    <w:rsid w:val="00F243F7"/>
    <w:rsid w:val="00F27780"/>
    <w:rsid w:val="00F3035E"/>
    <w:rsid w:val="00F30AE6"/>
    <w:rsid w:val="00F32BCB"/>
    <w:rsid w:val="00F34EE7"/>
    <w:rsid w:val="00F35076"/>
    <w:rsid w:val="00F352FA"/>
    <w:rsid w:val="00F37DB7"/>
    <w:rsid w:val="00F40824"/>
    <w:rsid w:val="00F418FB"/>
    <w:rsid w:val="00F4249B"/>
    <w:rsid w:val="00F45F45"/>
    <w:rsid w:val="00F46F3C"/>
    <w:rsid w:val="00F50689"/>
    <w:rsid w:val="00F51AA1"/>
    <w:rsid w:val="00F51E3A"/>
    <w:rsid w:val="00F54ABA"/>
    <w:rsid w:val="00F54EFC"/>
    <w:rsid w:val="00F606FA"/>
    <w:rsid w:val="00F60DA1"/>
    <w:rsid w:val="00F628F0"/>
    <w:rsid w:val="00F635B0"/>
    <w:rsid w:val="00F663AA"/>
    <w:rsid w:val="00F7334F"/>
    <w:rsid w:val="00F73ECF"/>
    <w:rsid w:val="00F76A11"/>
    <w:rsid w:val="00F777EB"/>
    <w:rsid w:val="00F80ED0"/>
    <w:rsid w:val="00F825F8"/>
    <w:rsid w:val="00F83BC3"/>
    <w:rsid w:val="00F8528A"/>
    <w:rsid w:val="00F85E09"/>
    <w:rsid w:val="00F93DE0"/>
    <w:rsid w:val="00F94858"/>
    <w:rsid w:val="00F94E3E"/>
    <w:rsid w:val="00F9589E"/>
    <w:rsid w:val="00FA12AE"/>
    <w:rsid w:val="00FA5B08"/>
    <w:rsid w:val="00FA62CB"/>
    <w:rsid w:val="00FA785F"/>
    <w:rsid w:val="00FA7D64"/>
    <w:rsid w:val="00FB0DFF"/>
    <w:rsid w:val="00FB15F2"/>
    <w:rsid w:val="00FB350E"/>
    <w:rsid w:val="00FB47DA"/>
    <w:rsid w:val="00FB6BEA"/>
    <w:rsid w:val="00FC1413"/>
    <w:rsid w:val="00FD02D1"/>
    <w:rsid w:val="00FD2B7D"/>
    <w:rsid w:val="00FD53FB"/>
    <w:rsid w:val="00FD7504"/>
    <w:rsid w:val="00FE039F"/>
    <w:rsid w:val="00FE1B72"/>
    <w:rsid w:val="00FE2FF1"/>
    <w:rsid w:val="00FE30FF"/>
    <w:rsid w:val="00FE3ECB"/>
    <w:rsid w:val="00FE5833"/>
    <w:rsid w:val="00FE706A"/>
    <w:rsid w:val="00FF1300"/>
    <w:rsid w:val="00FF1C5E"/>
    <w:rsid w:val="00FF3562"/>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4A6"/>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uiPriority w:val="99"/>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paragraph" w:styleId="5">
    <w:name w:val="heading 5"/>
    <w:basedOn w:val="a"/>
    <w:next w:val="a"/>
    <w:link w:val="50"/>
    <w:qFormat/>
    <w:rsid w:val="000E512D"/>
    <w:pPr>
      <w:keepNext/>
      <w:widowControl w:val="0"/>
      <w:tabs>
        <w:tab w:val="left" w:pos="0"/>
      </w:tabs>
      <w:suppressAutoHyphens/>
      <w:ind w:left="720"/>
      <w:jc w:val="right"/>
      <w:outlineLvl w:val="4"/>
    </w:pPr>
    <w:rPr>
      <w:b/>
      <w:sz w:val="28"/>
      <w:szCs w:val="28"/>
    </w:rPr>
  </w:style>
  <w:style w:type="paragraph" w:styleId="7">
    <w:name w:val="heading 7"/>
    <w:basedOn w:val="a"/>
    <w:next w:val="a"/>
    <w:link w:val="70"/>
    <w:qFormat/>
    <w:rsid w:val="000E512D"/>
    <w:pPr>
      <w:widowControl w:val="0"/>
      <w:tabs>
        <w:tab w:val="left" w:pos="0"/>
      </w:tabs>
      <w:suppressAutoHyphens/>
      <w:spacing w:before="240" w:after="60"/>
      <w:ind w:left="720"/>
      <w:jc w:val="both"/>
      <w:outlineLvl w:val="6"/>
    </w:pPr>
    <w:rPr>
      <w:sz w:val="28"/>
      <w:szCs w:val="28"/>
    </w:rPr>
  </w:style>
  <w:style w:type="paragraph" w:styleId="8">
    <w:name w:val="heading 8"/>
    <w:basedOn w:val="a"/>
    <w:next w:val="a"/>
    <w:link w:val="80"/>
    <w:qFormat/>
    <w:rsid w:val="009B579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rsid w:val="00765757"/>
    <w:rPr>
      <w:sz w:val="28"/>
      <w:lang w:val="ru-RU" w:eastAsia="ru-RU" w:bidi="ar-SA"/>
    </w:rPr>
  </w:style>
  <w:style w:type="paragraph" w:styleId="a9">
    <w:name w:val="List Bullet"/>
    <w:basedOn w:val="a"/>
    <w:autoRedefine/>
    <w:uiPriority w:val="99"/>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napToGrid w:val="0"/>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bCs/>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rsid w:val="00D21B4B"/>
    <w:rPr>
      <w:rFonts w:ascii="Tahoma" w:hAnsi="Tahoma" w:cs="Tahoma"/>
      <w:shd w:val="clear" w:color="auto" w:fill="000080"/>
    </w:rPr>
  </w:style>
  <w:style w:type="character" w:styleId="afd">
    <w:name w:val="annotation reference"/>
    <w:rsid w:val="00050E54"/>
    <w:rPr>
      <w:sz w:val="16"/>
      <w:szCs w:val="16"/>
    </w:rPr>
  </w:style>
  <w:style w:type="paragraph" w:styleId="afe">
    <w:name w:val="annotation subject"/>
    <w:basedOn w:val="af1"/>
    <w:next w:val="af1"/>
    <w:link w:val="aff"/>
    <w:rsid w:val="00050E54"/>
    <w:rPr>
      <w:b/>
      <w:bCs/>
    </w:rPr>
  </w:style>
  <w:style w:type="character" w:customStyle="1" w:styleId="aff">
    <w:name w:val="Тема примечания Знак"/>
    <w:link w:val="afe"/>
    <w:rsid w:val="00050E54"/>
    <w:rPr>
      <w:b/>
      <w:bCs/>
      <w:lang w:val="ru-RU" w:eastAsia="ru-RU" w:bidi="ar-SA"/>
    </w:rPr>
  </w:style>
  <w:style w:type="paragraph" w:styleId="aff0">
    <w:name w:val="Balloon Text"/>
    <w:basedOn w:val="a"/>
    <w:link w:val="aff1"/>
    <w:rsid w:val="00050E54"/>
    <w:rPr>
      <w:rFonts w:ascii="Tahoma" w:hAnsi="Tahoma"/>
      <w:sz w:val="16"/>
      <w:szCs w:val="16"/>
    </w:rPr>
  </w:style>
  <w:style w:type="character" w:customStyle="1" w:styleId="aff1">
    <w:name w:val="Текст выноски Знак"/>
    <w:link w:val="aff0"/>
    <w:rsid w:val="00050E54"/>
    <w:rPr>
      <w:rFonts w:ascii="Tahoma" w:hAnsi="Tahoma" w:cs="Tahoma"/>
      <w:sz w:val="16"/>
      <w:szCs w:val="16"/>
    </w:rPr>
  </w:style>
  <w:style w:type="character" w:customStyle="1" w:styleId="30">
    <w:name w:val="Заголовок 3 Знак"/>
    <w:link w:val="3"/>
    <w:uiPriority w:val="99"/>
    <w:rsid w:val="00514663"/>
    <w:rPr>
      <w:rFonts w:ascii="Arial" w:hAnsi="Arial" w:cs="Arial"/>
      <w:b/>
      <w:bCs/>
      <w:sz w:val="26"/>
      <w:szCs w:val="26"/>
    </w:rPr>
  </w:style>
  <w:style w:type="character" w:customStyle="1" w:styleId="33">
    <w:name w:val="Основной текст 3 Знак"/>
    <w:link w:val="32"/>
    <w:rsid w:val="00514663"/>
    <w:rPr>
      <w:sz w:val="16"/>
      <w:szCs w:val="16"/>
    </w:rPr>
  </w:style>
  <w:style w:type="character" w:customStyle="1" w:styleId="af8">
    <w:name w:val="Подзаголовок Знак"/>
    <w:link w:val="af7"/>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2">
    <w:name w:val="Обычный2"/>
    <w:rsid w:val="006B25BA"/>
    <w:pPr>
      <w:ind w:firstLine="720"/>
      <w:jc w:val="both"/>
    </w:pPr>
    <w:rPr>
      <w:sz w:val="28"/>
    </w:rPr>
  </w:style>
  <w:style w:type="character" w:customStyle="1" w:styleId="af5">
    <w:name w:val="Название Знак"/>
    <w:basedOn w:val="a0"/>
    <w:link w:val="af4"/>
    <w:rsid w:val="00FB15F2"/>
    <w:rPr>
      <w:rFonts w:ascii="Arial" w:hAnsi="Arial" w:cs="Arial"/>
      <w:b/>
      <w:bCs/>
      <w:kern w:val="28"/>
      <w:sz w:val="32"/>
      <w:szCs w:val="32"/>
    </w:rPr>
  </w:style>
  <w:style w:type="paragraph" w:styleId="23">
    <w:name w:val="Body Text Indent 2"/>
    <w:basedOn w:val="a"/>
    <w:link w:val="24"/>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2">
    <w:name w:val="List Paragraph"/>
    <w:basedOn w:val="a"/>
    <w:link w:val="aff3"/>
    <w:uiPriority w:val="34"/>
    <w:qFormat/>
    <w:rsid w:val="00277636"/>
    <w:pPr>
      <w:spacing w:after="200" w:line="276" w:lineRule="auto"/>
      <w:ind w:left="720"/>
      <w:contextualSpacing/>
    </w:pPr>
    <w:rPr>
      <w:rFonts w:ascii="Calibri" w:hAnsi="Calibri"/>
      <w:sz w:val="22"/>
      <w:szCs w:val="22"/>
    </w:rPr>
  </w:style>
  <w:style w:type="character" w:customStyle="1" w:styleId="50">
    <w:name w:val="Заголовок 5 Знак"/>
    <w:basedOn w:val="a0"/>
    <w:link w:val="5"/>
    <w:rsid w:val="000E512D"/>
    <w:rPr>
      <w:b/>
      <w:sz w:val="28"/>
      <w:szCs w:val="28"/>
    </w:rPr>
  </w:style>
  <w:style w:type="character" w:customStyle="1" w:styleId="70">
    <w:name w:val="Заголовок 7 Знак"/>
    <w:basedOn w:val="a0"/>
    <w:link w:val="7"/>
    <w:rsid w:val="000E512D"/>
    <w:rPr>
      <w:sz w:val="28"/>
      <w:szCs w:val="28"/>
    </w:rPr>
  </w:style>
  <w:style w:type="paragraph" w:customStyle="1" w:styleId="25">
    <w:name w:val="Текст2"/>
    <w:basedOn w:val="22"/>
    <w:rsid w:val="000E512D"/>
    <w:pPr>
      <w:ind w:firstLine="0"/>
      <w:jc w:val="left"/>
    </w:pPr>
    <w:rPr>
      <w:sz w:val="26"/>
    </w:rPr>
  </w:style>
  <w:style w:type="paragraph" w:customStyle="1" w:styleId="120">
    <w:name w:val="Заголовок 12"/>
    <w:basedOn w:val="22"/>
    <w:next w:val="22"/>
    <w:rsid w:val="000E512D"/>
    <w:pPr>
      <w:keepNext/>
      <w:spacing w:before="240" w:after="60"/>
      <w:ind w:firstLine="0"/>
      <w:jc w:val="center"/>
    </w:pPr>
    <w:rPr>
      <w:b/>
      <w:kern w:val="28"/>
    </w:rPr>
  </w:style>
  <w:style w:type="paragraph" w:customStyle="1" w:styleId="ConsTitle">
    <w:name w:val="ConsTitle"/>
    <w:rsid w:val="000E512D"/>
    <w:pPr>
      <w:widowControl w:val="0"/>
      <w:autoSpaceDE w:val="0"/>
      <w:autoSpaceDN w:val="0"/>
      <w:adjustRightInd w:val="0"/>
    </w:pPr>
    <w:rPr>
      <w:rFonts w:ascii="Arial" w:hAnsi="Arial" w:cs="Arial"/>
      <w:b/>
      <w:bCs/>
      <w:sz w:val="16"/>
      <w:szCs w:val="16"/>
    </w:rPr>
  </w:style>
  <w:style w:type="paragraph" w:customStyle="1" w:styleId="ConsNonformat">
    <w:name w:val="ConsNonformat"/>
    <w:rsid w:val="000E512D"/>
    <w:pPr>
      <w:widowControl w:val="0"/>
      <w:autoSpaceDE w:val="0"/>
      <w:autoSpaceDN w:val="0"/>
      <w:adjustRightInd w:val="0"/>
    </w:pPr>
    <w:rPr>
      <w:rFonts w:ascii="Courier New" w:hAnsi="Courier New" w:cs="Courier New"/>
    </w:rPr>
  </w:style>
  <w:style w:type="paragraph" w:customStyle="1" w:styleId="71">
    <w:name w:val="заголовок 7"/>
    <w:basedOn w:val="a"/>
    <w:next w:val="a"/>
    <w:rsid w:val="000E512D"/>
    <w:pPr>
      <w:keepNext/>
      <w:widowControl w:val="0"/>
      <w:tabs>
        <w:tab w:val="left" w:pos="0"/>
      </w:tabs>
      <w:suppressAutoHyphens/>
      <w:ind w:left="720"/>
      <w:jc w:val="center"/>
    </w:pPr>
    <w:rPr>
      <w:b/>
      <w:snapToGrid w:val="0"/>
      <w:sz w:val="28"/>
      <w:szCs w:val="20"/>
    </w:rPr>
  </w:style>
  <w:style w:type="paragraph" w:customStyle="1" w:styleId="ConsPlusNonformat">
    <w:name w:val="ConsPlusNonformat"/>
    <w:rsid w:val="000E512D"/>
    <w:pPr>
      <w:widowControl w:val="0"/>
      <w:autoSpaceDE w:val="0"/>
      <w:autoSpaceDN w:val="0"/>
      <w:adjustRightInd w:val="0"/>
    </w:pPr>
    <w:rPr>
      <w:rFonts w:ascii="Courier New" w:hAnsi="Courier New" w:cs="Courier New"/>
    </w:rPr>
  </w:style>
  <w:style w:type="paragraph" w:styleId="aff4">
    <w:name w:val="Block Text"/>
    <w:basedOn w:val="a"/>
    <w:rsid w:val="000E512D"/>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
    <w:rsid w:val="000E512D"/>
    <w:pPr>
      <w:widowControl w:val="0"/>
      <w:tabs>
        <w:tab w:val="left" w:pos="0"/>
      </w:tabs>
      <w:suppressAutoHyphens/>
      <w:ind w:left="283" w:hanging="283"/>
      <w:jc w:val="both"/>
    </w:pPr>
    <w:rPr>
      <w:sz w:val="28"/>
      <w:szCs w:val="28"/>
    </w:rPr>
  </w:style>
  <w:style w:type="paragraph" w:styleId="26">
    <w:name w:val="List 2"/>
    <w:basedOn w:val="a"/>
    <w:rsid w:val="000E512D"/>
    <w:pPr>
      <w:widowControl w:val="0"/>
      <w:tabs>
        <w:tab w:val="left" w:pos="0"/>
      </w:tabs>
      <w:suppressAutoHyphens/>
      <w:ind w:left="566" w:hanging="283"/>
      <w:jc w:val="both"/>
    </w:pPr>
    <w:rPr>
      <w:sz w:val="28"/>
      <w:szCs w:val="28"/>
    </w:rPr>
  </w:style>
  <w:style w:type="paragraph" w:customStyle="1" w:styleId="210">
    <w:name w:val="Основной текст 21"/>
    <w:basedOn w:val="a"/>
    <w:rsid w:val="000E512D"/>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0"/>
    <w:rsid w:val="000E512D"/>
  </w:style>
  <w:style w:type="paragraph" w:customStyle="1" w:styleId="FR1">
    <w:name w:val="FR1"/>
    <w:rsid w:val="000E512D"/>
    <w:pPr>
      <w:widowControl w:val="0"/>
      <w:spacing w:line="300" w:lineRule="auto"/>
      <w:ind w:left="2080" w:right="400"/>
      <w:jc w:val="center"/>
    </w:pPr>
    <w:rPr>
      <w:snapToGrid w:val="0"/>
      <w:sz w:val="22"/>
    </w:rPr>
  </w:style>
  <w:style w:type="paragraph" w:customStyle="1" w:styleId="a00">
    <w:name w:val="a0"/>
    <w:basedOn w:val="a"/>
    <w:link w:val="a01"/>
    <w:rsid w:val="000E512D"/>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0"/>
    <w:rsid w:val="000E512D"/>
    <w:rPr>
      <w:b/>
      <w:bCs/>
      <w:color w:val="000080"/>
    </w:rPr>
  </w:style>
  <w:style w:type="character" w:customStyle="1" w:styleId="a01">
    <w:name w:val="a0 Знак"/>
    <w:basedOn w:val="a0"/>
    <w:link w:val="a00"/>
    <w:rsid w:val="000E512D"/>
    <w:rPr>
      <w:rFonts w:ascii="Courier New" w:hAnsi="Courier New" w:cs="Courier New"/>
    </w:rPr>
  </w:style>
  <w:style w:type="character" w:styleId="aff8">
    <w:name w:val="FollowedHyperlink"/>
    <w:basedOn w:val="a0"/>
    <w:rsid w:val="000E512D"/>
    <w:rPr>
      <w:color w:val="800080"/>
      <w:u w:val="single"/>
    </w:rPr>
  </w:style>
  <w:style w:type="character" w:customStyle="1" w:styleId="Head710">
    <w:name w:val="Head 7.1 Знак"/>
    <w:basedOn w:val="a0"/>
    <w:link w:val="Head71"/>
    <w:rsid w:val="000E512D"/>
    <w:rPr>
      <w:rFonts w:ascii="CG Times" w:hAnsi="CG Times"/>
      <w:b/>
      <w:snapToGrid w:val="0"/>
      <w:sz w:val="28"/>
      <w:lang w:val="en-US"/>
    </w:rPr>
  </w:style>
  <w:style w:type="paragraph" w:customStyle="1" w:styleId="14">
    <w:name w:val="Основной текст1"/>
    <w:basedOn w:val="a"/>
    <w:link w:val="aff9"/>
    <w:uiPriority w:val="99"/>
    <w:rsid w:val="000E512D"/>
    <w:pPr>
      <w:widowControl w:val="0"/>
      <w:tabs>
        <w:tab w:val="left" w:pos="0"/>
      </w:tabs>
      <w:suppressAutoHyphens/>
      <w:ind w:left="720"/>
      <w:jc w:val="both"/>
    </w:pPr>
    <w:rPr>
      <w:snapToGrid w:val="0"/>
      <w:sz w:val="28"/>
      <w:szCs w:val="20"/>
    </w:rPr>
  </w:style>
  <w:style w:type="paragraph" w:customStyle="1" w:styleId="affa">
    <w:name w:val="Знак Знак Знак Знак"/>
    <w:basedOn w:val="a"/>
    <w:rsid w:val="000E512D"/>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0E512D"/>
    <w:rPr>
      <w:sz w:val="28"/>
      <w:lang w:val="ru-RU" w:eastAsia="ru-RU" w:bidi="ar-SA"/>
    </w:rPr>
  </w:style>
  <w:style w:type="paragraph" w:customStyle="1" w:styleId="Normal1">
    <w:name w:val="Normal1"/>
    <w:rsid w:val="000E512D"/>
    <w:pPr>
      <w:ind w:firstLine="720"/>
      <w:jc w:val="both"/>
    </w:pPr>
    <w:rPr>
      <w:sz w:val="28"/>
      <w:szCs w:val="28"/>
    </w:rPr>
  </w:style>
  <w:style w:type="character" w:customStyle="1" w:styleId="200">
    <w:name w:val="Знак Знак20"/>
    <w:basedOn w:val="a0"/>
    <w:locked/>
    <w:rsid w:val="000E512D"/>
    <w:rPr>
      <w:rFonts w:cs="Arial"/>
      <w:b/>
      <w:bCs/>
      <w:i/>
      <w:iCs/>
      <w:sz w:val="28"/>
      <w:szCs w:val="28"/>
      <w:lang w:val="ru-RU" w:eastAsia="ru-RU" w:bidi="ar-SA"/>
    </w:rPr>
  </w:style>
  <w:style w:type="character" w:customStyle="1" w:styleId="BodyTextIndentChar">
    <w:name w:val="Body Text Indent Char"/>
    <w:basedOn w:val="a0"/>
    <w:locked/>
    <w:rsid w:val="000E512D"/>
    <w:rPr>
      <w:sz w:val="28"/>
      <w:lang w:val="ru-RU" w:eastAsia="ru-RU" w:bidi="ar-SA"/>
    </w:rPr>
  </w:style>
  <w:style w:type="paragraph" w:customStyle="1" w:styleId="27">
    <w:name w:val="Стиль2"/>
    <w:basedOn w:val="a"/>
    <w:autoRedefine/>
    <w:rsid w:val="000E512D"/>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5">
    <w:name w:val="Знак Знак1"/>
    <w:basedOn w:val="a0"/>
    <w:locked/>
    <w:rsid w:val="000E512D"/>
    <w:rPr>
      <w:sz w:val="28"/>
      <w:lang w:val="ru-RU" w:eastAsia="ru-RU" w:bidi="ar-SA"/>
    </w:rPr>
  </w:style>
  <w:style w:type="paragraph" w:customStyle="1" w:styleId="affb">
    <w:name w:val="Знак Знак Знак Знак"/>
    <w:basedOn w:val="a"/>
    <w:rsid w:val="000E512D"/>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0"/>
    <w:rsid w:val="000E512D"/>
    <w:rPr>
      <w:sz w:val="28"/>
      <w:lang w:val="ru-RU" w:eastAsia="ru-RU" w:bidi="ar-SA"/>
    </w:rPr>
  </w:style>
  <w:style w:type="paragraph" w:customStyle="1" w:styleId="28">
    <w:name w:val="Обычный2"/>
    <w:uiPriority w:val="99"/>
    <w:rsid w:val="002110A2"/>
    <w:pPr>
      <w:ind w:firstLine="720"/>
      <w:jc w:val="both"/>
    </w:pPr>
    <w:rPr>
      <w:sz w:val="28"/>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Знак Знак Знак Знак Знак,Основной текст Знак2 Знак Знак,Знак1 Знак"/>
    <w:basedOn w:val="a0"/>
    <w:locked/>
    <w:rsid w:val="00590391"/>
    <w:rPr>
      <w:rFonts w:eastAsia="MS Mincho" w:cs="Times New Roman"/>
      <w:sz w:val="24"/>
      <w:lang w:val="ru-RU" w:eastAsia="ru-RU"/>
    </w:rPr>
  </w:style>
  <w:style w:type="character" w:customStyle="1" w:styleId="aff3">
    <w:name w:val="Абзац списка Знак"/>
    <w:basedOn w:val="a0"/>
    <w:link w:val="aff2"/>
    <w:uiPriority w:val="34"/>
    <w:rsid w:val="00261FA6"/>
    <w:rPr>
      <w:rFonts w:ascii="Calibri" w:hAnsi="Calibri"/>
      <w:sz w:val="22"/>
      <w:szCs w:val="22"/>
    </w:rPr>
  </w:style>
  <w:style w:type="paragraph" w:customStyle="1" w:styleId="111">
    <w:name w:val="Обычный11"/>
    <w:link w:val="17"/>
    <w:uiPriority w:val="99"/>
    <w:rsid w:val="00216F90"/>
    <w:pPr>
      <w:widowControl w:val="0"/>
      <w:tabs>
        <w:tab w:val="left" w:pos="360"/>
      </w:tabs>
      <w:autoSpaceDE w:val="0"/>
      <w:autoSpaceDN w:val="0"/>
      <w:ind w:left="1304"/>
      <w:jc w:val="both"/>
    </w:pPr>
    <w:rPr>
      <w:noProof/>
      <w:lang w:val="en-US"/>
    </w:rPr>
  </w:style>
  <w:style w:type="character" w:customStyle="1" w:styleId="17">
    <w:name w:val="Обычный1 Знак"/>
    <w:basedOn w:val="a0"/>
    <w:link w:val="111"/>
    <w:uiPriority w:val="99"/>
    <w:locked/>
    <w:rsid w:val="00216F90"/>
    <w:rPr>
      <w:noProof/>
      <w:lang w:val="en-US"/>
    </w:rPr>
  </w:style>
  <w:style w:type="character" w:customStyle="1" w:styleId="aff9">
    <w:name w:val="Основной текст_"/>
    <w:basedOn w:val="a0"/>
    <w:link w:val="14"/>
    <w:uiPriority w:val="99"/>
    <w:locked/>
    <w:rsid w:val="0094280F"/>
    <w:rPr>
      <w:snapToGrid w:val="0"/>
      <w:sz w:val="28"/>
    </w:rPr>
  </w:style>
  <w:style w:type="paragraph" w:customStyle="1" w:styleId="36">
    <w:name w:val="Обычный3"/>
    <w:rsid w:val="00C070AA"/>
    <w:pPr>
      <w:ind w:firstLine="720"/>
      <w:jc w:val="both"/>
    </w:pPr>
    <w:rPr>
      <w:sz w:val="28"/>
    </w:rPr>
  </w:style>
  <w:style w:type="character" w:customStyle="1" w:styleId="80">
    <w:name w:val="Заголовок 8 Знак"/>
    <w:basedOn w:val="a0"/>
    <w:link w:val="8"/>
    <w:rsid w:val="009B5792"/>
    <w:rPr>
      <w:i/>
      <w:iCs/>
      <w:sz w:val="24"/>
      <w:szCs w:val="24"/>
    </w:rPr>
  </w:style>
  <w:style w:type="character" w:customStyle="1" w:styleId="24">
    <w:name w:val="Основной текст с отступом 2 Знак"/>
    <w:link w:val="23"/>
    <w:rsid w:val="009B5792"/>
    <w:rPr>
      <w:sz w:val="24"/>
      <w:szCs w:val="24"/>
    </w:rPr>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961913534">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mishunina@vagonremmash.r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AEC0B-05E8-48B1-99C7-50A00CA6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10478</Words>
  <Characters>59729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70067</CharactersWithSpaces>
  <SharedDoc>false</SharedDoc>
  <HLinks>
    <vt:vector size="18" baseType="variant">
      <vt:variant>
        <vt:i4>8323079</vt:i4>
      </vt:variant>
      <vt:variant>
        <vt:i4>6</vt:i4>
      </vt:variant>
      <vt:variant>
        <vt:i4>0</vt:i4>
      </vt:variant>
      <vt:variant>
        <vt:i4>5</vt:i4>
      </vt:variant>
      <vt:variant>
        <vt:lpwstr>mailto:gorobecon@center.rzd.ru</vt:lpwstr>
      </vt:variant>
      <vt:variant>
        <vt:lpwstr/>
      </vt:variant>
      <vt:variant>
        <vt:i4>7602234</vt:i4>
      </vt:variant>
      <vt:variant>
        <vt:i4>3</vt:i4>
      </vt:variant>
      <vt:variant>
        <vt:i4>0</vt:i4>
      </vt:variant>
      <vt:variant>
        <vt:i4>5</vt:i4>
      </vt:variant>
      <vt:variant>
        <vt:lpwstr>http://www.vagonremmash.ru/</vt:lpwstr>
      </vt:variant>
      <vt:variant>
        <vt:lpwstr/>
      </vt:variant>
      <vt:variant>
        <vt:i4>8323079</vt:i4>
      </vt:variant>
      <vt:variant>
        <vt:i4>0</vt:i4>
      </vt:variant>
      <vt:variant>
        <vt:i4>0</vt:i4>
      </vt:variant>
      <vt:variant>
        <vt:i4>5</vt:i4>
      </vt:variant>
      <vt:variant>
        <vt:lpwstr>mailto:gorobecon@center.rzd.ru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Репкин Михаил Сергеевич</cp:lastModifiedBy>
  <cp:revision>2</cp:revision>
  <cp:lastPrinted>2015-04-16T13:45:00Z</cp:lastPrinted>
  <dcterms:created xsi:type="dcterms:W3CDTF">2015-04-21T06:16:00Z</dcterms:created>
  <dcterms:modified xsi:type="dcterms:W3CDTF">2015-04-21T06:16:00Z</dcterms:modified>
</cp:coreProperties>
</file>